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473C71" w:rsidRDefault="00CA0875" w:rsidP="003D5245">
      <w:pPr>
        <w:ind w:firstLine="5529"/>
        <w:contextualSpacing/>
        <w:rPr>
          <w:sz w:val="28"/>
          <w:szCs w:val="16"/>
        </w:rPr>
      </w:pPr>
      <w:r w:rsidRPr="00473C71">
        <w:rPr>
          <w:sz w:val="28"/>
          <w:szCs w:val="16"/>
        </w:rPr>
        <w:t xml:space="preserve">Приложение </w:t>
      </w:r>
      <w:r w:rsidR="007B0071" w:rsidRPr="00473C71">
        <w:rPr>
          <w:sz w:val="28"/>
          <w:szCs w:val="16"/>
        </w:rPr>
        <w:t xml:space="preserve">№ </w:t>
      </w:r>
      <w:r w:rsidR="00725699" w:rsidRPr="00473C71">
        <w:rPr>
          <w:sz w:val="28"/>
          <w:szCs w:val="16"/>
        </w:rPr>
        <w:t>2</w:t>
      </w:r>
    </w:p>
    <w:p w:rsidR="007B0071" w:rsidRPr="00473C71" w:rsidRDefault="00CA0875" w:rsidP="003D5245">
      <w:pPr>
        <w:ind w:left="5529"/>
        <w:contextualSpacing/>
        <w:rPr>
          <w:sz w:val="28"/>
          <w:szCs w:val="16"/>
        </w:rPr>
      </w:pPr>
      <w:r w:rsidRPr="00473C71">
        <w:rPr>
          <w:sz w:val="28"/>
          <w:szCs w:val="16"/>
        </w:rPr>
        <w:t xml:space="preserve">к </w:t>
      </w:r>
      <w:r w:rsidR="001A6549" w:rsidRPr="00473C71">
        <w:rPr>
          <w:sz w:val="28"/>
          <w:szCs w:val="16"/>
        </w:rPr>
        <w:t>приказу</w:t>
      </w:r>
      <w:r w:rsidRPr="00473C71">
        <w:rPr>
          <w:sz w:val="28"/>
          <w:szCs w:val="16"/>
        </w:rPr>
        <w:t xml:space="preserve"> </w:t>
      </w:r>
    </w:p>
    <w:p w:rsidR="00CA0875" w:rsidRPr="00473C71" w:rsidRDefault="001A6549" w:rsidP="003D5245">
      <w:pPr>
        <w:ind w:left="5529"/>
        <w:contextualSpacing/>
        <w:rPr>
          <w:sz w:val="28"/>
          <w:szCs w:val="16"/>
        </w:rPr>
      </w:pPr>
      <w:r w:rsidRPr="00473C71">
        <w:rPr>
          <w:sz w:val="28"/>
          <w:szCs w:val="16"/>
        </w:rPr>
        <w:t>министерства строительства</w:t>
      </w:r>
    </w:p>
    <w:p w:rsidR="00CA0875" w:rsidRPr="00473C71" w:rsidRDefault="00CA0875" w:rsidP="003D5245">
      <w:pPr>
        <w:ind w:firstLine="5529"/>
        <w:contextualSpacing/>
        <w:rPr>
          <w:sz w:val="28"/>
          <w:szCs w:val="16"/>
        </w:rPr>
      </w:pPr>
      <w:r w:rsidRPr="00473C71">
        <w:rPr>
          <w:sz w:val="28"/>
          <w:szCs w:val="16"/>
        </w:rPr>
        <w:t>Красноярского края</w:t>
      </w:r>
    </w:p>
    <w:p w:rsidR="00CA0875" w:rsidRPr="00473C71" w:rsidRDefault="004A540F" w:rsidP="003D5245">
      <w:pPr>
        <w:pStyle w:val="a3"/>
        <w:ind w:firstLine="5529"/>
        <w:contextualSpacing/>
        <w:jc w:val="left"/>
        <w:rPr>
          <w:sz w:val="28"/>
          <w:szCs w:val="16"/>
        </w:rPr>
      </w:pPr>
      <w:r>
        <w:rPr>
          <w:sz w:val="28"/>
          <w:szCs w:val="16"/>
        </w:rPr>
        <w:t xml:space="preserve">от                   </w:t>
      </w:r>
      <w:r w:rsidR="00CA0875" w:rsidRPr="00473C71">
        <w:rPr>
          <w:sz w:val="28"/>
          <w:szCs w:val="16"/>
        </w:rPr>
        <w:t>№</w:t>
      </w:r>
    </w:p>
    <w:p w:rsidR="007B0071" w:rsidRPr="00473C71" w:rsidRDefault="007B0071" w:rsidP="003D5245">
      <w:pPr>
        <w:contextualSpacing/>
        <w:jc w:val="center"/>
        <w:rPr>
          <w:rFonts w:eastAsia="Arial"/>
          <w:b/>
          <w:sz w:val="28"/>
          <w:szCs w:val="28"/>
        </w:rPr>
      </w:pPr>
    </w:p>
    <w:p w:rsidR="00C02D1E" w:rsidRDefault="004A540F" w:rsidP="003D5245">
      <w:pPr>
        <w:contextualSpacing/>
        <w:jc w:val="center"/>
        <w:rPr>
          <w:b/>
          <w:sz w:val="28"/>
          <w:szCs w:val="28"/>
        </w:rPr>
      </w:pPr>
      <w:r>
        <w:rPr>
          <w:b/>
          <w:sz w:val="28"/>
          <w:szCs w:val="28"/>
        </w:rPr>
        <w:t>Д</w:t>
      </w:r>
      <w:r w:rsidR="00C02D1E" w:rsidRPr="00443D96">
        <w:rPr>
          <w:b/>
          <w:sz w:val="28"/>
          <w:szCs w:val="28"/>
        </w:rPr>
        <w:t>окументаци</w:t>
      </w:r>
      <w:r>
        <w:rPr>
          <w:b/>
          <w:sz w:val="28"/>
          <w:szCs w:val="28"/>
        </w:rPr>
        <w:t xml:space="preserve">я </w:t>
      </w:r>
      <w:r w:rsidR="00C02D1E" w:rsidRPr="00443D96">
        <w:rPr>
          <w:b/>
          <w:sz w:val="28"/>
          <w:szCs w:val="28"/>
        </w:rPr>
        <w:t xml:space="preserve">по планировке территории для размещения объекта </w:t>
      </w:r>
      <w:r w:rsidR="000048B6">
        <w:rPr>
          <w:b/>
          <w:sz w:val="28"/>
          <w:szCs w:val="28"/>
        </w:rPr>
        <w:br/>
      </w:r>
      <w:r w:rsidR="00C02D1E" w:rsidRPr="00443D96">
        <w:rPr>
          <w:b/>
          <w:sz w:val="28"/>
          <w:szCs w:val="28"/>
        </w:rPr>
        <w:t>регионального зн</w:t>
      </w:r>
      <w:r>
        <w:rPr>
          <w:b/>
          <w:sz w:val="28"/>
          <w:szCs w:val="28"/>
        </w:rPr>
        <w:t>ачения «</w:t>
      </w:r>
      <w:r w:rsidR="00C02D1E" w:rsidRPr="00443D96">
        <w:rPr>
          <w:b/>
          <w:sz w:val="28"/>
          <w:szCs w:val="28"/>
        </w:rPr>
        <w:t>Поликлиника в Све</w:t>
      </w:r>
      <w:r w:rsidR="00C02D1E">
        <w:rPr>
          <w:b/>
          <w:sz w:val="28"/>
          <w:szCs w:val="28"/>
        </w:rPr>
        <w:t xml:space="preserve">рдловском районе </w:t>
      </w:r>
      <w:r>
        <w:rPr>
          <w:b/>
          <w:sz w:val="28"/>
          <w:szCs w:val="28"/>
        </w:rPr>
        <w:br/>
      </w:r>
      <w:proofErr w:type="gramStart"/>
      <w:r w:rsidR="00C02D1E">
        <w:rPr>
          <w:b/>
          <w:sz w:val="28"/>
          <w:szCs w:val="28"/>
        </w:rPr>
        <w:t>г</w:t>
      </w:r>
      <w:proofErr w:type="gramEnd"/>
      <w:r w:rsidR="00C02D1E">
        <w:rPr>
          <w:b/>
          <w:sz w:val="28"/>
          <w:szCs w:val="28"/>
        </w:rPr>
        <w:t xml:space="preserve">. Красноярска </w:t>
      </w:r>
      <w:r w:rsidR="00C02D1E" w:rsidRPr="00443D96">
        <w:rPr>
          <w:b/>
          <w:sz w:val="28"/>
          <w:szCs w:val="28"/>
        </w:rPr>
        <w:t>с инженерными сетями</w:t>
      </w:r>
      <w:r>
        <w:rPr>
          <w:b/>
          <w:sz w:val="28"/>
          <w:szCs w:val="28"/>
        </w:rPr>
        <w:t>»</w:t>
      </w:r>
    </w:p>
    <w:p w:rsidR="001248ED" w:rsidRPr="00473C71" w:rsidRDefault="001248ED" w:rsidP="003D5245">
      <w:pPr>
        <w:contextualSpacing/>
        <w:jc w:val="center"/>
        <w:rPr>
          <w:rFonts w:eastAsia="Arial"/>
          <w:sz w:val="28"/>
          <w:szCs w:val="28"/>
        </w:rPr>
      </w:pPr>
    </w:p>
    <w:p w:rsidR="0080421C" w:rsidRPr="00473C71" w:rsidRDefault="0080421C" w:rsidP="003D5245">
      <w:pPr>
        <w:contextualSpacing/>
        <w:jc w:val="center"/>
        <w:rPr>
          <w:rFonts w:eastAsia="Arial"/>
          <w:sz w:val="28"/>
          <w:szCs w:val="28"/>
        </w:rPr>
      </w:pPr>
      <w:r w:rsidRPr="00473C71">
        <w:rPr>
          <w:rFonts w:eastAsia="Arial"/>
          <w:sz w:val="28"/>
          <w:szCs w:val="28"/>
        </w:rPr>
        <w:t xml:space="preserve">Основная часть </w:t>
      </w:r>
      <w:r w:rsidRPr="00473C71">
        <w:rPr>
          <w:rFonts w:eastAsiaTheme="minorHAnsi"/>
          <w:sz w:val="28"/>
          <w:szCs w:val="28"/>
          <w:lang w:eastAsia="en-US"/>
        </w:rPr>
        <w:t>проекта межевания территории</w:t>
      </w:r>
      <w:r w:rsidRPr="00473C71">
        <w:rPr>
          <w:sz w:val="28"/>
        </w:rPr>
        <w:t xml:space="preserve"> </w:t>
      </w:r>
    </w:p>
    <w:p w:rsidR="0080421C" w:rsidRPr="00473C71" w:rsidRDefault="0080421C" w:rsidP="003D5245">
      <w:pPr>
        <w:autoSpaceDE w:val="0"/>
        <w:autoSpaceDN w:val="0"/>
        <w:adjustRightInd w:val="0"/>
        <w:contextualSpacing/>
        <w:jc w:val="center"/>
        <w:rPr>
          <w:rFonts w:eastAsiaTheme="minorHAnsi"/>
          <w:sz w:val="28"/>
          <w:szCs w:val="28"/>
          <w:lang w:eastAsia="en-US"/>
        </w:rPr>
      </w:pPr>
    </w:p>
    <w:p w:rsidR="003040F6" w:rsidRPr="00473C71" w:rsidRDefault="0080421C" w:rsidP="003D5245">
      <w:pPr>
        <w:contextualSpacing/>
        <w:jc w:val="center"/>
        <w:rPr>
          <w:rFonts w:eastAsia="Arial"/>
          <w:sz w:val="28"/>
          <w:szCs w:val="28"/>
        </w:rPr>
      </w:pPr>
      <w:r w:rsidRPr="00473C71">
        <w:rPr>
          <w:rFonts w:eastAsiaTheme="minorHAnsi"/>
          <w:sz w:val="28"/>
          <w:szCs w:val="28"/>
          <w:lang w:eastAsia="en-US"/>
        </w:rPr>
        <w:t>Раздел 1</w:t>
      </w:r>
      <w:r w:rsidR="00573AD9">
        <w:rPr>
          <w:rFonts w:eastAsiaTheme="minorHAnsi"/>
          <w:sz w:val="28"/>
          <w:szCs w:val="28"/>
          <w:lang w:eastAsia="en-US"/>
        </w:rPr>
        <w:t>.</w:t>
      </w:r>
      <w:r w:rsidRPr="00473C71">
        <w:rPr>
          <w:rFonts w:eastAsiaTheme="minorHAnsi"/>
          <w:sz w:val="28"/>
          <w:szCs w:val="28"/>
          <w:lang w:eastAsia="en-US"/>
        </w:rPr>
        <w:t xml:space="preserve"> «Текстовая часть </w:t>
      </w:r>
      <w:r w:rsidR="00573AD9">
        <w:rPr>
          <w:rFonts w:eastAsiaTheme="minorHAnsi"/>
          <w:sz w:val="28"/>
          <w:szCs w:val="28"/>
          <w:lang w:eastAsia="en-US"/>
        </w:rPr>
        <w:t xml:space="preserve">проекта </w:t>
      </w:r>
      <w:r w:rsidR="002529E7" w:rsidRPr="00473C71">
        <w:rPr>
          <w:rFonts w:eastAsiaTheme="minorHAnsi"/>
          <w:sz w:val="28"/>
          <w:szCs w:val="28"/>
          <w:lang w:eastAsia="en-US"/>
        </w:rPr>
        <w:t>межевания территории для размещения объекта регионального значения «</w:t>
      </w:r>
      <w:r w:rsidR="00573AD9">
        <w:rPr>
          <w:rFonts w:eastAsiaTheme="minorHAnsi"/>
          <w:sz w:val="28"/>
          <w:szCs w:val="28"/>
          <w:lang w:eastAsia="en-US"/>
        </w:rPr>
        <w:t xml:space="preserve">Поликлиника в </w:t>
      </w:r>
      <w:r w:rsidR="00C02D1E" w:rsidRPr="00443D96">
        <w:rPr>
          <w:rFonts w:eastAsiaTheme="minorHAnsi"/>
          <w:sz w:val="28"/>
          <w:szCs w:val="28"/>
          <w:lang w:eastAsia="en-US"/>
        </w:rPr>
        <w:t>Све</w:t>
      </w:r>
      <w:r w:rsidR="00C02D1E">
        <w:rPr>
          <w:rFonts w:eastAsiaTheme="minorHAnsi"/>
          <w:sz w:val="28"/>
          <w:szCs w:val="28"/>
          <w:lang w:eastAsia="en-US"/>
        </w:rPr>
        <w:t xml:space="preserve">рдловском районе </w:t>
      </w:r>
      <w:r w:rsidR="00FA4E93">
        <w:rPr>
          <w:rFonts w:eastAsiaTheme="minorHAnsi"/>
          <w:sz w:val="28"/>
          <w:szCs w:val="28"/>
          <w:lang w:eastAsia="en-US"/>
        </w:rPr>
        <w:br/>
      </w:r>
      <w:proofErr w:type="gramStart"/>
      <w:r w:rsidR="00C02D1E">
        <w:rPr>
          <w:rFonts w:eastAsiaTheme="minorHAnsi"/>
          <w:sz w:val="28"/>
          <w:szCs w:val="28"/>
          <w:lang w:eastAsia="en-US"/>
        </w:rPr>
        <w:t>г</w:t>
      </w:r>
      <w:proofErr w:type="gramEnd"/>
      <w:r w:rsidR="00C02D1E">
        <w:rPr>
          <w:rFonts w:eastAsiaTheme="minorHAnsi"/>
          <w:sz w:val="28"/>
          <w:szCs w:val="28"/>
          <w:lang w:eastAsia="en-US"/>
        </w:rPr>
        <w:t xml:space="preserve">. Красноярска </w:t>
      </w:r>
      <w:r w:rsidR="00C02D1E" w:rsidRPr="00443D96">
        <w:rPr>
          <w:rFonts w:eastAsiaTheme="minorHAnsi"/>
          <w:sz w:val="28"/>
          <w:szCs w:val="28"/>
          <w:lang w:eastAsia="en-US"/>
        </w:rPr>
        <w:t>с инженерными сетями</w:t>
      </w:r>
      <w:r w:rsidR="002529E7" w:rsidRPr="00473C71">
        <w:rPr>
          <w:rFonts w:eastAsiaTheme="minorHAnsi"/>
          <w:sz w:val="28"/>
          <w:szCs w:val="28"/>
          <w:lang w:eastAsia="en-US"/>
        </w:rPr>
        <w:t>»</w:t>
      </w:r>
    </w:p>
    <w:p w:rsidR="001248ED" w:rsidRPr="00473C71" w:rsidRDefault="001248ED" w:rsidP="003D5245">
      <w:pPr>
        <w:contextualSpacing/>
        <w:jc w:val="center"/>
        <w:rPr>
          <w:rFonts w:eastAsia="Arial"/>
          <w:sz w:val="28"/>
          <w:szCs w:val="28"/>
        </w:rPr>
      </w:pPr>
    </w:p>
    <w:p w:rsidR="00094F85" w:rsidRPr="00473C71" w:rsidRDefault="00094F85" w:rsidP="003D5245">
      <w:pPr>
        <w:widowControl w:val="0"/>
        <w:contextualSpacing/>
        <w:jc w:val="center"/>
        <w:rPr>
          <w:rFonts w:eastAsia="Arial"/>
          <w:sz w:val="28"/>
          <w:szCs w:val="28"/>
        </w:rPr>
      </w:pPr>
      <w:r w:rsidRPr="00473C71">
        <w:rPr>
          <w:rFonts w:eastAsia="Arial"/>
          <w:sz w:val="28"/>
          <w:szCs w:val="28"/>
        </w:rPr>
        <w:t>1.</w:t>
      </w:r>
      <w:r w:rsidR="00725699" w:rsidRPr="00473C71">
        <w:rPr>
          <w:rFonts w:eastAsia="Arial"/>
          <w:sz w:val="28"/>
          <w:szCs w:val="28"/>
        </w:rPr>
        <w:t xml:space="preserve">1. </w:t>
      </w:r>
      <w:r w:rsidRPr="00473C71">
        <w:rPr>
          <w:rFonts w:eastAsia="Arial"/>
          <w:sz w:val="28"/>
          <w:szCs w:val="28"/>
        </w:rPr>
        <w:t>Общая часть</w:t>
      </w:r>
    </w:p>
    <w:p w:rsidR="00094F85" w:rsidRPr="00473C71" w:rsidRDefault="00094F85" w:rsidP="003D5245">
      <w:pPr>
        <w:widowControl w:val="0"/>
        <w:contextualSpacing/>
        <w:jc w:val="center"/>
        <w:rPr>
          <w:rFonts w:eastAsia="Arial"/>
          <w:b/>
          <w:sz w:val="28"/>
          <w:szCs w:val="28"/>
        </w:rPr>
      </w:pPr>
    </w:p>
    <w:p w:rsidR="00FA4E93" w:rsidRDefault="00894ED3" w:rsidP="003D5245">
      <w:pPr>
        <w:ind w:right="-2" w:firstLine="709"/>
        <w:contextualSpacing/>
        <w:jc w:val="both"/>
        <w:rPr>
          <w:sz w:val="28"/>
          <w:szCs w:val="28"/>
        </w:rPr>
      </w:pPr>
      <w:r w:rsidRPr="00BD1784">
        <w:rPr>
          <w:sz w:val="28"/>
          <w:szCs w:val="28"/>
        </w:rPr>
        <w:t xml:space="preserve">Проект межевания территории </w:t>
      </w:r>
      <w:r>
        <w:rPr>
          <w:sz w:val="28"/>
          <w:szCs w:val="28"/>
        </w:rPr>
        <w:t xml:space="preserve">разработан </w:t>
      </w:r>
      <w:r w:rsidR="00F22843">
        <w:rPr>
          <w:sz w:val="28"/>
          <w:szCs w:val="28"/>
        </w:rPr>
        <w:t>в составе</w:t>
      </w:r>
      <w:r w:rsidR="0038687B">
        <w:rPr>
          <w:sz w:val="28"/>
          <w:szCs w:val="28"/>
        </w:rPr>
        <w:t xml:space="preserve"> </w:t>
      </w:r>
      <w:r w:rsidR="00F22843">
        <w:rPr>
          <w:sz w:val="28"/>
          <w:szCs w:val="28"/>
        </w:rPr>
        <w:t xml:space="preserve">документации </w:t>
      </w:r>
      <w:r w:rsidR="0038687B">
        <w:rPr>
          <w:sz w:val="28"/>
          <w:szCs w:val="28"/>
        </w:rPr>
        <w:br/>
      </w:r>
      <w:r w:rsidR="00F22843">
        <w:rPr>
          <w:sz w:val="28"/>
          <w:szCs w:val="28"/>
        </w:rPr>
        <w:t xml:space="preserve">по планировке территории </w:t>
      </w:r>
      <w:r>
        <w:rPr>
          <w:sz w:val="28"/>
          <w:szCs w:val="28"/>
        </w:rPr>
        <w:t xml:space="preserve"> </w:t>
      </w:r>
      <w:r w:rsidRPr="00473C71">
        <w:rPr>
          <w:rFonts w:eastAsia="Calibri"/>
          <w:spacing w:val="1"/>
          <w:sz w:val="28"/>
          <w:szCs w:val="28"/>
        </w:rPr>
        <w:t xml:space="preserve">для размещения объекта </w:t>
      </w:r>
      <w:r w:rsidRPr="00473C71">
        <w:rPr>
          <w:rFonts w:eastAsia="Arial"/>
          <w:sz w:val="28"/>
          <w:szCs w:val="28"/>
        </w:rPr>
        <w:t>регионального значения «</w:t>
      </w:r>
      <w:r>
        <w:rPr>
          <w:rFonts w:eastAsiaTheme="minorHAnsi"/>
          <w:sz w:val="28"/>
          <w:szCs w:val="28"/>
          <w:lang w:eastAsia="en-US"/>
        </w:rPr>
        <w:t>П</w:t>
      </w:r>
      <w:r>
        <w:rPr>
          <w:rFonts w:eastAsiaTheme="minorHAnsi"/>
          <w:sz w:val="28"/>
          <w:szCs w:val="28"/>
          <w:lang w:eastAsia="en-US"/>
        </w:rPr>
        <w:t>о</w:t>
      </w:r>
      <w:r>
        <w:rPr>
          <w:rFonts w:eastAsiaTheme="minorHAnsi"/>
          <w:sz w:val="28"/>
          <w:szCs w:val="28"/>
          <w:lang w:eastAsia="en-US"/>
        </w:rPr>
        <w:t xml:space="preserve">ликлиника </w:t>
      </w:r>
      <w:r w:rsidRPr="00443D96">
        <w:rPr>
          <w:rFonts w:eastAsiaTheme="minorHAnsi"/>
          <w:sz w:val="28"/>
          <w:szCs w:val="28"/>
          <w:lang w:eastAsia="en-US"/>
        </w:rPr>
        <w:t>в Све</w:t>
      </w:r>
      <w:r>
        <w:rPr>
          <w:rFonts w:eastAsiaTheme="minorHAnsi"/>
          <w:sz w:val="28"/>
          <w:szCs w:val="28"/>
          <w:lang w:eastAsia="en-US"/>
        </w:rPr>
        <w:t xml:space="preserve">рдловском районе </w:t>
      </w:r>
      <w:proofErr w:type="gramStart"/>
      <w:r>
        <w:rPr>
          <w:rFonts w:eastAsiaTheme="minorHAnsi"/>
          <w:sz w:val="28"/>
          <w:szCs w:val="28"/>
          <w:lang w:eastAsia="en-US"/>
        </w:rPr>
        <w:t>г</w:t>
      </w:r>
      <w:proofErr w:type="gramEnd"/>
      <w:r>
        <w:rPr>
          <w:rFonts w:eastAsiaTheme="minorHAnsi"/>
          <w:sz w:val="28"/>
          <w:szCs w:val="28"/>
          <w:lang w:eastAsia="en-US"/>
        </w:rPr>
        <w:t xml:space="preserve">. Красноярска </w:t>
      </w:r>
      <w:r w:rsidRPr="00443D96">
        <w:rPr>
          <w:rFonts w:eastAsiaTheme="minorHAnsi"/>
          <w:sz w:val="28"/>
          <w:szCs w:val="28"/>
          <w:lang w:eastAsia="en-US"/>
        </w:rPr>
        <w:t>с инженерными сетями</w:t>
      </w:r>
      <w:r w:rsidRPr="00473C71">
        <w:rPr>
          <w:rFonts w:eastAsia="Arial"/>
          <w:sz w:val="28"/>
          <w:szCs w:val="28"/>
        </w:rPr>
        <w:t>»</w:t>
      </w:r>
      <w:r>
        <w:rPr>
          <w:rFonts w:eastAsia="Arial"/>
          <w:sz w:val="28"/>
          <w:szCs w:val="28"/>
        </w:rPr>
        <w:t xml:space="preserve"> </w:t>
      </w:r>
      <w:r>
        <w:rPr>
          <w:rFonts w:eastAsia="Arial"/>
          <w:sz w:val="28"/>
          <w:szCs w:val="28"/>
        </w:rPr>
        <w:br/>
        <w:t>(далее – Объект)</w:t>
      </w:r>
      <w:r>
        <w:rPr>
          <w:sz w:val="28"/>
          <w:szCs w:val="28"/>
        </w:rPr>
        <w:t>.</w:t>
      </w:r>
      <w:r w:rsidRPr="00BD1784">
        <w:rPr>
          <w:sz w:val="28"/>
          <w:szCs w:val="28"/>
        </w:rPr>
        <w:t xml:space="preserve"> </w:t>
      </w:r>
    </w:p>
    <w:p w:rsidR="00894ED3" w:rsidRDefault="00894ED3" w:rsidP="003D5245">
      <w:pPr>
        <w:ind w:right="-2" w:firstLine="709"/>
        <w:contextualSpacing/>
        <w:jc w:val="both"/>
        <w:rPr>
          <w:sz w:val="28"/>
          <w:szCs w:val="28"/>
        </w:rPr>
      </w:pPr>
      <w:r>
        <w:rPr>
          <w:sz w:val="28"/>
          <w:szCs w:val="28"/>
        </w:rPr>
        <w:t>Подготовка</w:t>
      </w:r>
      <w:r w:rsidRPr="00BD1784">
        <w:rPr>
          <w:sz w:val="28"/>
          <w:szCs w:val="28"/>
        </w:rPr>
        <w:t xml:space="preserve"> проекта межевания</w:t>
      </w:r>
      <w:r w:rsidRPr="00CA61F9">
        <w:rPr>
          <w:rFonts w:eastAsia="Arial"/>
          <w:color w:val="FF0000"/>
          <w:sz w:val="28"/>
          <w:szCs w:val="28"/>
        </w:rPr>
        <w:t xml:space="preserve"> </w:t>
      </w:r>
      <w:r w:rsidRPr="00C87395">
        <w:rPr>
          <w:rFonts w:eastAsia="Arial"/>
          <w:sz w:val="28"/>
          <w:szCs w:val="28"/>
        </w:rPr>
        <w:t>территории</w:t>
      </w:r>
      <w:r w:rsidRPr="00BD1784">
        <w:rPr>
          <w:sz w:val="28"/>
          <w:szCs w:val="28"/>
        </w:rPr>
        <w:t xml:space="preserve"> </w:t>
      </w:r>
      <w:r>
        <w:rPr>
          <w:sz w:val="28"/>
          <w:szCs w:val="28"/>
        </w:rPr>
        <w:t>О</w:t>
      </w:r>
      <w:r w:rsidRPr="00BD1784">
        <w:rPr>
          <w:sz w:val="28"/>
          <w:szCs w:val="28"/>
        </w:rPr>
        <w:t xml:space="preserve">бъекта </w:t>
      </w:r>
      <w:r w:rsidR="00F22843">
        <w:rPr>
          <w:sz w:val="28"/>
          <w:szCs w:val="28"/>
        </w:rPr>
        <w:t xml:space="preserve">осуществлена </w:t>
      </w:r>
      <w:r w:rsidR="00F22843">
        <w:rPr>
          <w:sz w:val="28"/>
          <w:szCs w:val="28"/>
        </w:rPr>
        <w:br/>
      </w:r>
      <w:r w:rsidRPr="00BD1784">
        <w:rPr>
          <w:sz w:val="28"/>
          <w:szCs w:val="28"/>
        </w:rPr>
        <w:t xml:space="preserve">в целях определения местоположения границ образуемых </w:t>
      </w:r>
      <w:r w:rsidRPr="00FC67CC">
        <w:rPr>
          <w:rFonts w:eastAsia="Calibri"/>
          <w:sz w:val="28"/>
          <w:szCs w:val="28"/>
          <w:lang w:eastAsia="en-US"/>
        </w:rPr>
        <w:t xml:space="preserve">и изменяемых </w:t>
      </w:r>
      <w:r w:rsidR="0038687B">
        <w:rPr>
          <w:rFonts w:eastAsia="Calibri"/>
          <w:sz w:val="28"/>
          <w:szCs w:val="28"/>
          <w:lang w:eastAsia="en-US"/>
        </w:rPr>
        <w:br/>
      </w:r>
      <w:r w:rsidRPr="00FC67CC">
        <w:rPr>
          <w:rFonts w:eastAsia="Calibri"/>
          <w:sz w:val="28"/>
          <w:szCs w:val="28"/>
          <w:lang w:eastAsia="en-US"/>
        </w:rPr>
        <w:t>з</w:t>
      </w:r>
      <w:r w:rsidRPr="00FC67CC">
        <w:rPr>
          <w:rFonts w:eastAsia="Calibri"/>
          <w:sz w:val="28"/>
          <w:szCs w:val="28"/>
          <w:lang w:eastAsia="en-US"/>
        </w:rPr>
        <w:t>е</w:t>
      </w:r>
      <w:r w:rsidRPr="00FC67CC">
        <w:rPr>
          <w:rFonts w:eastAsia="Calibri"/>
          <w:sz w:val="28"/>
          <w:szCs w:val="28"/>
          <w:lang w:eastAsia="en-US"/>
        </w:rPr>
        <w:t>мельных участков</w:t>
      </w:r>
      <w:r w:rsidRPr="00BD1784">
        <w:rPr>
          <w:sz w:val="28"/>
          <w:szCs w:val="28"/>
        </w:rPr>
        <w:t xml:space="preserve">, предназначенных для </w:t>
      </w:r>
      <w:r>
        <w:rPr>
          <w:sz w:val="28"/>
          <w:szCs w:val="28"/>
        </w:rPr>
        <w:t>строительства</w:t>
      </w:r>
      <w:r w:rsidR="00F22843">
        <w:rPr>
          <w:sz w:val="28"/>
          <w:szCs w:val="28"/>
        </w:rPr>
        <w:t xml:space="preserve"> Объекта</w:t>
      </w:r>
      <w:r w:rsidRPr="00BD1784">
        <w:rPr>
          <w:sz w:val="28"/>
          <w:szCs w:val="28"/>
        </w:rPr>
        <w:t xml:space="preserve">, </w:t>
      </w:r>
      <w:r w:rsidR="00F22843">
        <w:rPr>
          <w:sz w:val="28"/>
          <w:szCs w:val="28"/>
        </w:rPr>
        <w:br/>
      </w:r>
      <w:r w:rsidRPr="00BD1784">
        <w:rPr>
          <w:sz w:val="28"/>
          <w:szCs w:val="28"/>
        </w:rPr>
        <w:t>а в дальней</w:t>
      </w:r>
      <w:r w:rsidR="00F22843">
        <w:rPr>
          <w:sz w:val="28"/>
          <w:szCs w:val="28"/>
        </w:rPr>
        <w:t>шем</w:t>
      </w:r>
      <w:r>
        <w:rPr>
          <w:sz w:val="28"/>
          <w:szCs w:val="28"/>
        </w:rPr>
        <w:t xml:space="preserve"> </w:t>
      </w:r>
      <w:r w:rsidRPr="001D29AF">
        <w:rPr>
          <w:sz w:val="28"/>
          <w:szCs w:val="28"/>
        </w:rPr>
        <w:t>–</w:t>
      </w:r>
      <w:r w:rsidRPr="00BD1784">
        <w:rPr>
          <w:sz w:val="28"/>
          <w:szCs w:val="28"/>
        </w:rPr>
        <w:t xml:space="preserve"> для </w:t>
      </w:r>
      <w:r w:rsidR="00F22843">
        <w:rPr>
          <w:sz w:val="28"/>
          <w:szCs w:val="28"/>
        </w:rPr>
        <w:t>его эксплуатации</w:t>
      </w:r>
      <w:r w:rsidRPr="00BD1784">
        <w:rPr>
          <w:sz w:val="28"/>
          <w:szCs w:val="28"/>
        </w:rPr>
        <w:t>.</w:t>
      </w:r>
    </w:p>
    <w:p w:rsidR="00894ED3" w:rsidRPr="00FC67CC" w:rsidRDefault="00894ED3" w:rsidP="003D5245">
      <w:pPr>
        <w:autoSpaceDE w:val="0"/>
        <w:autoSpaceDN w:val="0"/>
        <w:adjustRightInd w:val="0"/>
        <w:ind w:firstLine="709"/>
        <w:contextualSpacing/>
        <w:jc w:val="both"/>
        <w:rPr>
          <w:rFonts w:eastAsia="Calibri"/>
          <w:sz w:val="28"/>
          <w:szCs w:val="28"/>
          <w:lang w:eastAsia="en-US"/>
        </w:rPr>
      </w:pPr>
      <w:r>
        <w:rPr>
          <w:sz w:val="28"/>
          <w:szCs w:val="28"/>
        </w:rPr>
        <w:t>При подготовке проекта межевания территории</w:t>
      </w:r>
      <w:r w:rsidRPr="00BE6210">
        <w:rPr>
          <w:sz w:val="28"/>
          <w:szCs w:val="28"/>
        </w:rPr>
        <w:t xml:space="preserve"> </w:t>
      </w:r>
      <w:r>
        <w:rPr>
          <w:sz w:val="28"/>
          <w:szCs w:val="28"/>
        </w:rPr>
        <w:t xml:space="preserve">Объекта определение </w:t>
      </w:r>
      <w:r w:rsidR="000048B6">
        <w:rPr>
          <w:sz w:val="28"/>
          <w:szCs w:val="28"/>
        </w:rPr>
        <w:br/>
      </w:r>
      <w:r>
        <w:rPr>
          <w:sz w:val="28"/>
          <w:szCs w:val="28"/>
        </w:rPr>
        <w:t xml:space="preserve">местоположения границ образуемых земельных участков осуществляется </w:t>
      </w:r>
      <w:r>
        <w:rPr>
          <w:sz w:val="28"/>
          <w:szCs w:val="28"/>
        </w:rPr>
        <w:br/>
        <w:t xml:space="preserve">в соответствии с градостроительными регламентами и нормами отвода </w:t>
      </w:r>
      <w:r w:rsidR="000048B6">
        <w:rPr>
          <w:sz w:val="28"/>
          <w:szCs w:val="28"/>
        </w:rPr>
        <w:br/>
      </w:r>
      <w:r>
        <w:rPr>
          <w:sz w:val="28"/>
          <w:szCs w:val="28"/>
        </w:rPr>
        <w:t xml:space="preserve">земельных участков для конкретных видов деятельности, иными требованиями к образуемым и (или) изменяемым земельным участкам, установленными </w:t>
      </w:r>
      <w:r w:rsidR="000048B6">
        <w:rPr>
          <w:sz w:val="28"/>
          <w:szCs w:val="28"/>
        </w:rPr>
        <w:br/>
      </w:r>
      <w:r>
        <w:rPr>
          <w:sz w:val="28"/>
          <w:szCs w:val="28"/>
        </w:rPr>
        <w:t xml:space="preserve">федеральными законами и законами субъектов  Российской Федерации, </w:t>
      </w:r>
      <w:r w:rsidR="000048B6">
        <w:rPr>
          <w:sz w:val="28"/>
          <w:szCs w:val="28"/>
        </w:rPr>
        <w:br/>
      </w:r>
      <w:r>
        <w:rPr>
          <w:sz w:val="28"/>
          <w:szCs w:val="28"/>
        </w:rPr>
        <w:t>техническими регламентами, сводами правил.</w:t>
      </w:r>
    </w:p>
    <w:p w:rsidR="00094F85" w:rsidRPr="00473C71" w:rsidRDefault="00FE705A" w:rsidP="003D5245">
      <w:pPr>
        <w:ind w:firstLine="709"/>
        <w:contextualSpacing/>
        <w:jc w:val="both"/>
        <w:rPr>
          <w:rFonts w:eastAsia="Arial"/>
          <w:sz w:val="28"/>
          <w:szCs w:val="28"/>
        </w:rPr>
      </w:pPr>
      <w:r w:rsidRPr="00473C71">
        <w:rPr>
          <w:sz w:val="28"/>
          <w:szCs w:val="28"/>
        </w:rPr>
        <w:t>Фрагмент ч</w:t>
      </w:r>
      <w:r w:rsidR="00A93A74" w:rsidRPr="00473C71">
        <w:rPr>
          <w:sz w:val="28"/>
          <w:szCs w:val="28"/>
        </w:rPr>
        <w:t>ертеж</w:t>
      </w:r>
      <w:r w:rsidRPr="00473C71">
        <w:rPr>
          <w:sz w:val="28"/>
          <w:szCs w:val="28"/>
        </w:rPr>
        <w:t>а</w:t>
      </w:r>
      <w:r w:rsidR="00A93A74" w:rsidRPr="00473C71">
        <w:rPr>
          <w:sz w:val="28"/>
          <w:szCs w:val="28"/>
        </w:rPr>
        <w:t xml:space="preserve"> межевания территории </w:t>
      </w:r>
      <w:r w:rsidR="00E91A6D" w:rsidRPr="00473C71">
        <w:rPr>
          <w:sz w:val="28"/>
        </w:rPr>
        <w:t xml:space="preserve">для размещения </w:t>
      </w:r>
      <w:r w:rsidR="0009645B" w:rsidRPr="00473C71">
        <w:rPr>
          <w:sz w:val="28"/>
        </w:rPr>
        <w:br/>
      </w:r>
      <w:r w:rsidR="00A81A3D" w:rsidRPr="00473C71">
        <w:rPr>
          <w:rFonts w:eastAsia="Arial"/>
          <w:sz w:val="28"/>
          <w:szCs w:val="28"/>
        </w:rPr>
        <w:t xml:space="preserve">объекта </w:t>
      </w:r>
      <w:r w:rsidR="002529E7" w:rsidRPr="00473C71">
        <w:rPr>
          <w:rFonts w:eastAsia="Arial"/>
          <w:sz w:val="28"/>
          <w:szCs w:val="28"/>
        </w:rPr>
        <w:t>регионального значения «</w:t>
      </w:r>
      <w:r w:rsidR="00C02D1E">
        <w:rPr>
          <w:rFonts w:eastAsiaTheme="minorHAnsi"/>
          <w:sz w:val="28"/>
          <w:szCs w:val="28"/>
          <w:lang w:eastAsia="en-US"/>
        </w:rPr>
        <w:t xml:space="preserve">Поликлиника </w:t>
      </w:r>
      <w:r w:rsidR="00C02D1E" w:rsidRPr="00443D96">
        <w:rPr>
          <w:rFonts w:eastAsiaTheme="minorHAnsi"/>
          <w:sz w:val="28"/>
          <w:szCs w:val="28"/>
          <w:lang w:eastAsia="en-US"/>
        </w:rPr>
        <w:t>в Све</w:t>
      </w:r>
      <w:r w:rsidR="00C02D1E">
        <w:rPr>
          <w:rFonts w:eastAsiaTheme="minorHAnsi"/>
          <w:sz w:val="28"/>
          <w:szCs w:val="28"/>
          <w:lang w:eastAsia="en-US"/>
        </w:rPr>
        <w:t xml:space="preserve">рдловском районе                        </w:t>
      </w:r>
      <w:proofErr w:type="gramStart"/>
      <w:r w:rsidR="00C02D1E">
        <w:rPr>
          <w:rFonts w:eastAsiaTheme="minorHAnsi"/>
          <w:sz w:val="28"/>
          <w:szCs w:val="28"/>
          <w:lang w:eastAsia="en-US"/>
        </w:rPr>
        <w:t>г</w:t>
      </w:r>
      <w:proofErr w:type="gramEnd"/>
      <w:r w:rsidR="00C02D1E">
        <w:rPr>
          <w:rFonts w:eastAsiaTheme="minorHAnsi"/>
          <w:sz w:val="28"/>
          <w:szCs w:val="28"/>
          <w:lang w:eastAsia="en-US"/>
        </w:rPr>
        <w:t xml:space="preserve">. Красноярска </w:t>
      </w:r>
      <w:r w:rsidR="00C02D1E" w:rsidRPr="00443D96">
        <w:rPr>
          <w:rFonts w:eastAsiaTheme="minorHAnsi"/>
          <w:sz w:val="28"/>
          <w:szCs w:val="28"/>
          <w:lang w:eastAsia="en-US"/>
        </w:rPr>
        <w:t>с инженерными сетями</w:t>
      </w:r>
      <w:r w:rsidR="002529E7" w:rsidRPr="00473C71">
        <w:rPr>
          <w:rFonts w:eastAsia="Arial"/>
          <w:sz w:val="28"/>
          <w:szCs w:val="28"/>
        </w:rPr>
        <w:t>»</w:t>
      </w:r>
      <w:r w:rsidR="00F965FC" w:rsidRPr="00473C71">
        <w:rPr>
          <w:sz w:val="28"/>
          <w:szCs w:val="28"/>
        </w:rPr>
        <w:t xml:space="preserve"> приводится в приложении к р</w:t>
      </w:r>
      <w:r w:rsidR="00F965FC" w:rsidRPr="00473C71">
        <w:rPr>
          <w:rFonts w:eastAsiaTheme="minorHAnsi"/>
          <w:sz w:val="28"/>
          <w:szCs w:val="28"/>
          <w:lang w:eastAsia="en-US"/>
        </w:rPr>
        <w:t>азделу 1 «Текстовая часть проекта межевания</w:t>
      </w:r>
      <w:r w:rsidR="00F965FC" w:rsidRPr="00473C71">
        <w:rPr>
          <w:rFonts w:eastAsia="Arial"/>
          <w:b/>
          <w:sz w:val="28"/>
          <w:szCs w:val="28"/>
        </w:rPr>
        <w:t xml:space="preserve"> </w:t>
      </w:r>
      <w:r w:rsidR="00F965FC" w:rsidRPr="00473C71">
        <w:rPr>
          <w:rFonts w:eastAsia="Arial"/>
          <w:sz w:val="28"/>
          <w:szCs w:val="28"/>
        </w:rPr>
        <w:t xml:space="preserve">для размещения объекта </w:t>
      </w:r>
      <w:r w:rsidR="002529E7" w:rsidRPr="00473C71">
        <w:rPr>
          <w:rFonts w:eastAsia="Arial"/>
          <w:sz w:val="28"/>
          <w:szCs w:val="28"/>
        </w:rPr>
        <w:t>регионального значения «</w:t>
      </w:r>
      <w:r w:rsidR="00C02D1E" w:rsidRPr="00443D96">
        <w:rPr>
          <w:rFonts w:eastAsiaTheme="minorHAnsi"/>
          <w:sz w:val="28"/>
          <w:szCs w:val="28"/>
          <w:lang w:eastAsia="en-US"/>
        </w:rPr>
        <w:t>Поликлиника в Све</w:t>
      </w:r>
      <w:r w:rsidR="00C02D1E">
        <w:rPr>
          <w:rFonts w:eastAsiaTheme="minorHAnsi"/>
          <w:sz w:val="28"/>
          <w:szCs w:val="28"/>
          <w:lang w:eastAsia="en-US"/>
        </w:rPr>
        <w:t xml:space="preserve">рдловском районе г. Красноярска </w:t>
      </w:r>
      <w:r w:rsidR="00C02D1E" w:rsidRPr="00443D96">
        <w:rPr>
          <w:rFonts w:eastAsiaTheme="minorHAnsi"/>
          <w:sz w:val="28"/>
          <w:szCs w:val="28"/>
          <w:lang w:eastAsia="en-US"/>
        </w:rPr>
        <w:t>с инженерными сетями</w:t>
      </w:r>
      <w:r w:rsidR="002529E7" w:rsidRPr="00473C71">
        <w:rPr>
          <w:rFonts w:eastAsia="Arial"/>
          <w:sz w:val="28"/>
          <w:szCs w:val="28"/>
        </w:rPr>
        <w:t>»</w:t>
      </w:r>
      <w:r w:rsidR="0009645B" w:rsidRPr="00473C71">
        <w:rPr>
          <w:rFonts w:eastAsia="Arial"/>
          <w:sz w:val="28"/>
          <w:szCs w:val="28"/>
        </w:rPr>
        <w:t>.</w:t>
      </w:r>
    </w:p>
    <w:p w:rsidR="00DF5DC8" w:rsidRDefault="00DF5DC8" w:rsidP="003D5245">
      <w:pPr>
        <w:contextualSpacing/>
        <w:rPr>
          <w:rFonts w:eastAsia="Arial"/>
          <w:sz w:val="28"/>
          <w:szCs w:val="28"/>
        </w:rPr>
      </w:pPr>
      <w:r>
        <w:rPr>
          <w:rFonts w:eastAsia="Arial"/>
          <w:sz w:val="28"/>
          <w:szCs w:val="28"/>
        </w:rPr>
        <w:br w:type="page"/>
      </w:r>
    </w:p>
    <w:p w:rsidR="00B53412" w:rsidRPr="00473C71" w:rsidRDefault="00B53412" w:rsidP="003D5245">
      <w:pPr>
        <w:widowControl w:val="0"/>
        <w:tabs>
          <w:tab w:val="left" w:pos="-142"/>
        </w:tabs>
        <w:contextualSpacing/>
        <w:jc w:val="center"/>
        <w:rPr>
          <w:rFonts w:eastAsia="Arial"/>
          <w:sz w:val="28"/>
          <w:szCs w:val="28"/>
        </w:rPr>
        <w:sectPr w:rsidR="00B53412" w:rsidRPr="00473C71" w:rsidSect="001A6549">
          <w:headerReference w:type="default" r:id="rId8"/>
          <w:headerReference w:type="first" r:id="rId9"/>
          <w:pgSz w:w="11906" w:h="16838"/>
          <w:pgMar w:top="992" w:right="851" w:bottom="1134" w:left="1418" w:header="709" w:footer="709" w:gutter="0"/>
          <w:cols w:space="708"/>
          <w:titlePg/>
          <w:docGrid w:linePitch="360"/>
        </w:sectPr>
      </w:pPr>
    </w:p>
    <w:p w:rsidR="00F965FC" w:rsidRPr="00473C71" w:rsidRDefault="00412239" w:rsidP="003D5245">
      <w:pPr>
        <w:widowControl w:val="0"/>
        <w:tabs>
          <w:tab w:val="left" w:pos="-142"/>
        </w:tabs>
        <w:contextualSpacing/>
        <w:jc w:val="center"/>
        <w:rPr>
          <w:rFonts w:eastAsia="Arial"/>
          <w:sz w:val="28"/>
          <w:szCs w:val="28"/>
        </w:rPr>
      </w:pPr>
      <w:r w:rsidRPr="00473C71">
        <w:rPr>
          <w:rFonts w:eastAsia="Arial"/>
          <w:sz w:val="28"/>
          <w:szCs w:val="28"/>
        </w:rPr>
        <w:lastRenderedPageBreak/>
        <w:t>1.</w:t>
      </w:r>
      <w:r w:rsidR="00094F85" w:rsidRPr="00473C71">
        <w:rPr>
          <w:rFonts w:eastAsia="Arial"/>
          <w:sz w:val="28"/>
          <w:szCs w:val="28"/>
        </w:rPr>
        <w:t xml:space="preserve">2. </w:t>
      </w:r>
      <w:r w:rsidR="006F793F" w:rsidRPr="00473C71">
        <w:rPr>
          <w:rFonts w:eastAsia="Arial"/>
          <w:sz w:val="28"/>
          <w:szCs w:val="28"/>
        </w:rPr>
        <w:t>Перечень и</w:t>
      </w:r>
      <w:r w:rsidR="00FA4E93">
        <w:rPr>
          <w:rFonts w:eastAsia="Arial"/>
          <w:sz w:val="28"/>
          <w:szCs w:val="28"/>
        </w:rPr>
        <w:t xml:space="preserve"> сведения о площади образуемых </w:t>
      </w:r>
      <w:r w:rsidR="006F793F" w:rsidRPr="00473C71">
        <w:rPr>
          <w:rFonts w:eastAsia="Arial"/>
          <w:sz w:val="28"/>
          <w:szCs w:val="28"/>
        </w:rPr>
        <w:t xml:space="preserve">земельных участков, </w:t>
      </w:r>
      <w:r w:rsidR="00FA4E93">
        <w:rPr>
          <w:rFonts w:eastAsia="Arial"/>
          <w:sz w:val="28"/>
          <w:szCs w:val="28"/>
        </w:rPr>
        <w:t>в том числе возможные способы их образования</w:t>
      </w:r>
      <w:r w:rsidR="006F793F" w:rsidRPr="00473C71">
        <w:rPr>
          <w:rFonts w:eastAsia="Arial"/>
          <w:sz w:val="28"/>
          <w:szCs w:val="28"/>
        </w:rPr>
        <w:t xml:space="preserve">. </w:t>
      </w:r>
      <w:r w:rsidR="00FA4E93">
        <w:rPr>
          <w:rFonts w:eastAsia="Arial"/>
          <w:sz w:val="28"/>
          <w:szCs w:val="28"/>
        </w:rPr>
        <w:t>В</w:t>
      </w:r>
      <w:r w:rsidR="006F793F" w:rsidRPr="00473C71">
        <w:rPr>
          <w:rFonts w:eastAsia="Arial"/>
          <w:sz w:val="28"/>
          <w:szCs w:val="28"/>
        </w:rPr>
        <w:t>ид</w:t>
      </w:r>
      <w:r w:rsidR="00FA4E93">
        <w:rPr>
          <w:rFonts w:eastAsia="Arial"/>
          <w:sz w:val="28"/>
          <w:szCs w:val="28"/>
        </w:rPr>
        <w:t>ы</w:t>
      </w:r>
      <w:r w:rsidR="006F793F" w:rsidRPr="00473C71">
        <w:rPr>
          <w:rFonts w:eastAsia="Arial"/>
          <w:sz w:val="28"/>
          <w:szCs w:val="28"/>
        </w:rPr>
        <w:t xml:space="preserve"> разрешенного использования</w:t>
      </w:r>
      <w:r w:rsidR="00FA4E93">
        <w:rPr>
          <w:rFonts w:eastAsia="Arial"/>
          <w:sz w:val="28"/>
          <w:szCs w:val="28"/>
        </w:rPr>
        <w:t xml:space="preserve"> </w:t>
      </w:r>
      <w:r w:rsidR="00F22843">
        <w:rPr>
          <w:rFonts w:eastAsia="Arial"/>
          <w:sz w:val="28"/>
          <w:szCs w:val="28"/>
        </w:rPr>
        <w:t xml:space="preserve">образуемых земельных участков </w:t>
      </w:r>
    </w:p>
    <w:p w:rsidR="00FA4E93" w:rsidRDefault="00FA4E93" w:rsidP="003D5245">
      <w:pPr>
        <w:contextualSpacing/>
        <w:rPr>
          <w:rFonts w:eastAsia="Calibri"/>
          <w:sz w:val="28"/>
          <w:szCs w:val="28"/>
        </w:rPr>
      </w:pPr>
    </w:p>
    <w:tbl>
      <w:tblPr>
        <w:tblW w:w="15452" w:type="dxa"/>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59"/>
        <w:gridCol w:w="1560"/>
        <w:gridCol w:w="6520"/>
        <w:gridCol w:w="4253"/>
      </w:tblGrid>
      <w:tr w:rsidR="00E63BF4" w:rsidRPr="00E257C0" w:rsidTr="003D5245">
        <w:trPr>
          <w:tblHeader/>
          <w:jc w:val="center"/>
        </w:trPr>
        <w:tc>
          <w:tcPr>
            <w:tcW w:w="1560" w:type="dxa"/>
            <w:shd w:val="clear" w:color="auto" w:fill="auto"/>
            <w:vAlign w:val="center"/>
          </w:tcPr>
          <w:p w:rsidR="00E257C0" w:rsidRPr="00E257C0" w:rsidRDefault="00E257C0" w:rsidP="003D5245">
            <w:pPr>
              <w:contextualSpacing/>
              <w:jc w:val="center"/>
              <w:rPr>
                <w:sz w:val="24"/>
                <w:szCs w:val="24"/>
              </w:rPr>
            </w:pPr>
            <w:r w:rsidRPr="00E257C0">
              <w:rPr>
                <w:sz w:val="24"/>
                <w:szCs w:val="24"/>
              </w:rPr>
              <w:t xml:space="preserve">Условные </w:t>
            </w:r>
            <w:r w:rsidR="00617ABA">
              <w:rPr>
                <w:sz w:val="24"/>
                <w:szCs w:val="24"/>
              </w:rPr>
              <w:t xml:space="preserve">номера </w:t>
            </w:r>
            <w:r w:rsidRPr="00E257C0">
              <w:rPr>
                <w:sz w:val="24"/>
                <w:szCs w:val="24"/>
              </w:rPr>
              <w:t>о</w:t>
            </w:r>
            <w:r w:rsidRPr="00E257C0">
              <w:rPr>
                <w:sz w:val="24"/>
                <w:szCs w:val="24"/>
              </w:rPr>
              <w:t>б</w:t>
            </w:r>
            <w:r w:rsidRPr="00E257C0">
              <w:rPr>
                <w:sz w:val="24"/>
                <w:szCs w:val="24"/>
              </w:rPr>
              <w:t>разуемых земельных участков</w:t>
            </w:r>
          </w:p>
        </w:tc>
        <w:tc>
          <w:tcPr>
            <w:tcW w:w="1559" w:type="dxa"/>
            <w:shd w:val="clear" w:color="auto" w:fill="auto"/>
            <w:vAlign w:val="center"/>
          </w:tcPr>
          <w:p w:rsidR="00E257C0" w:rsidRPr="00E257C0" w:rsidRDefault="00E257C0" w:rsidP="003D5245">
            <w:pPr>
              <w:contextualSpacing/>
              <w:jc w:val="center"/>
              <w:rPr>
                <w:sz w:val="24"/>
                <w:szCs w:val="24"/>
              </w:rPr>
            </w:pPr>
            <w:r w:rsidRPr="00E257C0">
              <w:rPr>
                <w:sz w:val="24"/>
                <w:szCs w:val="24"/>
              </w:rPr>
              <w:t xml:space="preserve">Площади </w:t>
            </w:r>
            <w:proofErr w:type="gramStart"/>
            <w:r w:rsidRPr="00E257C0">
              <w:rPr>
                <w:sz w:val="24"/>
                <w:szCs w:val="24"/>
              </w:rPr>
              <w:t>образуемых</w:t>
            </w:r>
            <w:proofErr w:type="gramEnd"/>
          </w:p>
          <w:p w:rsidR="00E257C0" w:rsidRPr="00E257C0" w:rsidRDefault="00E257C0" w:rsidP="003D5245">
            <w:pPr>
              <w:contextualSpacing/>
              <w:jc w:val="center"/>
              <w:rPr>
                <w:sz w:val="24"/>
                <w:szCs w:val="24"/>
              </w:rPr>
            </w:pPr>
            <w:r w:rsidRPr="00E257C0">
              <w:rPr>
                <w:sz w:val="24"/>
                <w:szCs w:val="24"/>
              </w:rPr>
              <w:t>земельных участков, кв</w:t>
            </w:r>
            <w:proofErr w:type="gramStart"/>
            <w:r w:rsidRPr="00E257C0">
              <w:rPr>
                <w:sz w:val="24"/>
                <w:szCs w:val="24"/>
              </w:rPr>
              <w:t>.м</w:t>
            </w:r>
            <w:proofErr w:type="gramEnd"/>
          </w:p>
        </w:tc>
        <w:tc>
          <w:tcPr>
            <w:tcW w:w="1560" w:type="dxa"/>
            <w:shd w:val="clear" w:color="auto" w:fill="auto"/>
            <w:vAlign w:val="center"/>
          </w:tcPr>
          <w:p w:rsidR="00495434" w:rsidRDefault="00495434" w:rsidP="003D5245">
            <w:pPr>
              <w:contextualSpacing/>
              <w:jc w:val="center"/>
              <w:rPr>
                <w:sz w:val="24"/>
                <w:szCs w:val="24"/>
              </w:rPr>
            </w:pPr>
          </w:p>
          <w:p w:rsidR="00E257C0" w:rsidRPr="00E257C0" w:rsidRDefault="00E257C0" w:rsidP="003D5245">
            <w:pPr>
              <w:contextualSpacing/>
              <w:jc w:val="center"/>
              <w:rPr>
                <w:sz w:val="24"/>
                <w:szCs w:val="24"/>
              </w:rPr>
            </w:pPr>
            <w:r w:rsidRPr="00E257C0">
              <w:rPr>
                <w:sz w:val="24"/>
                <w:szCs w:val="24"/>
              </w:rPr>
              <w:t>Категория земель</w:t>
            </w:r>
          </w:p>
        </w:tc>
        <w:tc>
          <w:tcPr>
            <w:tcW w:w="6520" w:type="dxa"/>
            <w:vAlign w:val="center"/>
          </w:tcPr>
          <w:p w:rsidR="00495434" w:rsidRDefault="00495434" w:rsidP="003D5245">
            <w:pPr>
              <w:contextualSpacing/>
              <w:jc w:val="center"/>
              <w:rPr>
                <w:rFonts w:eastAsia="Arial"/>
                <w:sz w:val="24"/>
                <w:szCs w:val="24"/>
              </w:rPr>
            </w:pPr>
          </w:p>
          <w:p w:rsidR="00E257C0" w:rsidRPr="00E257C0" w:rsidRDefault="00E257C0" w:rsidP="003D5245">
            <w:pPr>
              <w:contextualSpacing/>
              <w:jc w:val="center"/>
              <w:rPr>
                <w:sz w:val="24"/>
                <w:szCs w:val="24"/>
              </w:rPr>
            </w:pPr>
            <w:r w:rsidRPr="00E257C0">
              <w:rPr>
                <w:rFonts w:eastAsia="Arial"/>
                <w:sz w:val="24"/>
                <w:szCs w:val="24"/>
              </w:rPr>
              <w:t>Виды разрешенного использования образуемых земельных участков</w:t>
            </w:r>
          </w:p>
        </w:tc>
        <w:tc>
          <w:tcPr>
            <w:tcW w:w="4253" w:type="dxa"/>
            <w:vAlign w:val="center"/>
          </w:tcPr>
          <w:p w:rsidR="00495434" w:rsidRDefault="00495434" w:rsidP="003D5245">
            <w:pPr>
              <w:contextualSpacing/>
              <w:jc w:val="center"/>
              <w:rPr>
                <w:sz w:val="24"/>
                <w:szCs w:val="24"/>
              </w:rPr>
            </w:pPr>
          </w:p>
          <w:p w:rsidR="00E257C0" w:rsidRPr="00E257C0" w:rsidRDefault="00E257C0" w:rsidP="003D5245">
            <w:pPr>
              <w:contextualSpacing/>
              <w:jc w:val="center"/>
              <w:rPr>
                <w:sz w:val="24"/>
                <w:szCs w:val="24"/>
              </w:rPr>
            </w:pPr>
            <w:r w:rsidRPr="00E257C0">
              <w:rPr>
                <w:sz w:val="24"/>
                <w:szCs w:val="24"/>
              </w:rPr>
              <w:t xml:space="preserve">Способы образования </w:t>
            </w:r>
            <w:r w:rsidRPr="00E257C0">
              <w:rPr>
                <w:rFonts w:eastAsia="Arial"/>
                <w:sz w:val="24"/>
                <w:szCs w:val="24"/>
              </w:rPr>
              <w:t>земельных уч</w:t>
            </w:r>
            <w:r w:rsidRPr="00E257C0">
              <w:rPr>
                <w:rFonts w:eastAsia="Arial"/>
                <w:sz w:val="24"/>
                <w:szCs w:val="24"/>
              </w:rPr>
              <w:t>а</w:t>
            </w:r>
            <w:r w:rsidRPr="00E257C0">
              <w:rPr>
                <w:rFonts w:eastAsia="Arial"/>
                <w:sz w:val="24"/>
                <w:szCs w:val="24"/>
              </w:rPr>
              <w:t>стков</w:t>
            </w:r>
          </w:p>
        </w:tc>
      </w:tr>
      <w:tr w:rsidR="00E63BF4" w:rsidRPr="00E257C0" w:rsidTr="003D5245">
        <w:trPr>
          <w:jc w:val="center"/>
        </w:trPr>
        <w:tc>
          <w:tcPr>
            <w:tcW w:w="1560" w:type="dxa"/>
            <w:shd w:val="clear" w:color="auto" w:fill="auto"/>
            <w:vAlign w:val="center"/>
          </w:tcPr>
          <w:p w:rsidR="00E257C0" w:rsidRPr="00E257C0" w:rsidRDefault="00E257C0" w:rsidP="003D5245">
            <w:pPr>
              <w:contextualSpacing/>
              <w:jc w:val="center"/>
              <w:rPr>
                <w:sz w:val="24"/>
                <w:szCs w:val="24"/>
              </w:rPr>
            </w:pPr>
            <w:r w:rsidRPr="00E257C0">
              <w:rPr>
                <w:sz w:val="24"/>
                <w:szCs w:val="24"/>
              </w:rPr>
              <w:t>ЗУ</w:t>
            </w:r>
            <w:r w:rsidR="001E619D">
              <w:rPr>
                <w:sz w:val="24"/>
                <w:szCs w:val="24"/>
              </w:rPr>
              <w:t xml:space="preserve"> </w:t>
            </w:r>
            <w:r w:rsidRPr="00E257C0">
              <w:rPr>
                <w:sz w:val="24"/>
                <w:szCs w:val="24"/>
              </w:rPr>
              <w:t>1</w:t>
            </w:r>
          </w:p>
        </w:tc>
        <w:tc>
          <w:tcPr>
            <w:tcW w:w="1559" w:type="dxa"/>
            <w:shd w:val="clear" w:color="auto" w:fill="auto"/>
            <w:vAlign w:val="center"/>
          </w:tcPr>
          <w:p w:rsidR="00E257C0" w:rsidRPr="00E257C0" w:rsidRDefault="00E257C0" w:rsidP="003D5245">
            <w:pPr>
              <w:contextualSpacing/>
              <w:jc w:val="center"/>
              <w:rPr>
                <w:sz w:val="24"/>
                <w:szCs w:val="24"/>
              </w:rPr>
            </w:pPr>
            <w:r w:rsidRPr="00E257C0">
              <w:rPr>
                <w:sz w:val="24"/>
                <w:szCs w:val="24"/>
              </w:rPr>
              <w:t>10206</w:t>
            </w:r>
          </w:p>
        </w:tc>
        <w:tc>
          <w:tcPr>
            <w:tcW w:w="1560" w:type="dxa"/>
            <w:shd w:val="clear" w:color="auto" w:fill="auto"/>
            <w:vAlign w:val="center"/>
          </w:tcPr>
          <w:p w:rsidR="00E257C0" w:rsidRPr="00E257C0" w:rsidRDefault="00E257C0" w:rsidP="003D5245">
            <w:pPr>
              <w:contextualSpacing/>
              <w:jc w:val="center"/>
              <w:rPr>
                <w:sz w:val="24"/>
                <w:szCs w:val="24"/>
              </w:rPr>
            </w:pPr>
            <w:r w:rsidRPr="00E257C0">
              <w:rPr>
                <w:sz w:val="24"/>
                <w:szCs w:val="24"/>
              </w:rPr>
              <w:t>Земли нас</w:t>
            </w:r>
            <w:r w:rsidRPr="00E257C0">
              <w:rPr>
                <w:sz w:val="24"/>
                <w:szCs w:val="24"/>
              </w:rPr>
              <w:t>е</w:t>
            </w:r>
            <w:r w:rsidRPr="00E257C0">
              <w:rPr>
                <w:sz w:val="24"/>
                <w:szCs w:val="24"/>
              </w:rPr>
              <w:t>ленных пунктов</w:t>
            </w:r>
          </w:p>
          <w:p w:rsidR="00E257C0" w:rsidRPr="00E257C0" w:rsidRDefault="00E257C0" w:rsidP="003D5245">
            <w:pPr>
              <w:contextualSpacing/>
              <w:jc w:val="center"/>
              <w:rPr>
                <w:sz w:val="24"/>
                <w:szCs w:val="24"/>
              </w:rPr>
            </w:pPr>
          </w:p>
          <w:p w:rsidR="00E257C0" w:rsidRPr="00E257C0" w:rsidRDefault="00E257C0" w:rsidP="003D5245">
            <w:pPr>
              <w:contextualSpacing/>
              <w:jc w:val="center"/>
              <w:rPr>
                <w:sz w:val="24"/>
                <w:szCs w:val="24"/>
              </w:rPr>
            </w:pPr>
          </w:p>
          <w:p w:rsidR="00E257C0" w:rsidRPr="00E257C0" w:rsidRDefault="00E257C0" w:rsidP="003D5245">
            <w:pPr>
              <w:contextualSpacing/>
              <w:jc w:val="center"/>
              <w:rPr>
                <w:sz w:val="24"/>
                <w:szCs w:val="24"/>
              </w:rPr>
            </w:pPr>
          </w:p>
        </w:tc>
        <w:tc>
          <w:tcPr>
            <w:tcW w:w="6520" w:type="dxa"/>
            <w:vAlign w:val="center"/>
          </w:tcPr>
          <w:p w:rsidR="00E257C0" w:rsidRPr="00E257C0" w:rsidRDefault="00E257C0" w:rsidP="003D5245">
            <w:pPr>
              <w:contextualSpacing/>
              <w:jc w:val="center"/>
              <w:rPr>
                <w:sz w:val="24"/>
                <w:szCs w:val="24"/>
              </w:rPr>
            </w:pPr>
            <w:r w:rsidRPr="00E257C0">
              <w:rPr>
                <w:sz w:val="24"/>
                <w:szCs w:val="24"/>
              </w:rPr>
              <w:t>Виды разрешенного использования, соответствующие те</w:t>
            </w:r>
            <w:r w:rsidRPr="00E257C0">
              <w:rPr>
                <w:sz w:val="24"/>
                <w:szCs w:val="24"/>
              </w:rPr>
              <w:t>р</w:t>
            </w:r>
            <w:r w:rsidRPr="00E257C0">
              <w:rPr>
                <w:sz w:val="24"/>
                <w:szCs w:val="24"/>
              </w:rPr>
              <w:t>риториальной зоне «О-1» зоне делового, общественного и коммерческого назначения, объектов культуры, включа</w:t>
            </w:r>
            <w:r w:rsidRPr="00E257C0">
              <w:rPr>
                <w:sz w:val="24"/>
                <w:szCs w:val="24"/>
              </w:rPr>
              <w:t>ю</w:t>
            </w:r>
            <w:r w:rsidRPr="00E257C0">
              <w:rPr>
                <w:sz w:val="24"/>
                <w:szCs w:val="24"/>
              </w:rPr>
              <w:t>щая объект регионального значения «Поликлиника в Свер</w:t>
            </w:r>
            <w:r w:rsidRPr="00E257C0">
              <w:rPr>
                <w:sz w:val="24"/>
                <w:szCs w:val="24"/>
              </w:rPr>
              <w:t>д</w:t>
            </w:r>
            <w:r w:rsidRPr="00E257C0">
              <w:rPr>
                <w:sz w:val="24"/>
                <w:szCs w:val="24"/>
              </w:rPr>
              <w:t xml:space="preserve">ловском районе </w:t>
            </w:r>
            <w:proofErr w:type="gramStart"/>
            <w:r w:rsidRPr="00E257C0">
              <w:rPr>
                <w:sz w:val="24"/>
                <w:szCs w:val="24"/>
              </w:rPr>
              <w:t>г</w:t>
            </w:r>
            <w:proofErr w:type="gramEnd"/>
            <w:r w:rsidRPr="00E257C0">
              <w:rPr>
                <w:sz w:val="24"/>
                <w:szCs w:val="24"/>
              </w:rPr>
              <w:t>. Красноярска с инженерными сетями»:</w:t>
            </w:r>
          </w:p>
          <w:p w:rsidR="00E257C0" w:rsidRPr="00ED01D4" w:rsidRDefault="00E257C0" w:rsidP="003D5245">
            <w:pPr>
              <w:pStyle w:val="a5"/>
              <w:numPr>
                <w:ilvl w:val="0"/>
                <w:numId w:val="41"/>
              </w:numPr>
              <w:ind w:left="0" w:firstLine="357"/>
              <w:jc w:val="center"/>
              <w:rPr>
                <w:sz w:val="24"/>
                <w:szCs w:val="24"/>
              </w:rPr>
            </w:pPr>
            <w:r w:rsidRPr="00ED01D4">
              <w:rPr>
                <w:sz w:val="24"/>
                <w:szCs w:val="24"/>
              </w:rPr>
              <w:t>амбулаторно-поликлиническое обслуживание (код – 3.4.1), в части размещения объектов капитального стро</w:t>
            </w:r>
            <w:r w:rsidRPr="00ED01D4">
              <w:rPr>
                <w:sz w:val="24"/>
                <w:szCs w:val="24"/>
              </w:rPr>
              <w:t>и</w:t>
            </w:r>
            <w:r w:rsidRPr="00ED01D4">
              <w:rPr>
                <w:sz w:val="24"/>
                <w:szCs w:val="24"/>
              </w:rPr>
              <w:t>тельства, предназначенных для оказания гражданам амбул</w:t>
            </w:r>
            <w:r w:rsidRPr="00ED01D4">
              <w:rPr>
                <w:sz w:val="24"/>
                <w:szCs w:val="24"/>
              </w:rPr>
              <w:t>а</w:t>
            </w:r>
            <w:r w:rsidRPr="00ED01D4">
              <w:rPr>
                <w:sz w:val="24"/>
                <w:szCs w:val="24"/>
              </w:rPr>
              <w:t>торно-поликлинической медицинской помощи (поликлин</w:t>
            </w:r>
            <w:r w:rsidRPr="00ED01D4">
              <w:rPr>
                <w:sz w:val="24"/>
                <w:szCs w:val="24"/>
              </w:rPr>
              <w:t>и</w:t>
            </w:r>
            <w:r w:rsidRPr="00ED01D4">
              <w:rPr>
                <w:sz w:val="24"/>
                <w:szCs w:val="24"/>
              </w:rPr>
              <w:t>ки, фельдшерские пункты, молочные кухни);</w:t>
            </w:r>
          </w:p>
          <w:p w:rsidR="00E257C0" w:rsidRPr="00ED01D4" w:rsidRDefault="00E257C0" w:rsidP="003D5245">
            <w:pPr>
              <w:pStyle w:val="a5"/>
              <w:numPr>
                <w:ilvl w:val="0"/>
                <w:numId w:val="41"/>
              </w:numPr>
              <w:jc w:val="center"/>
              <w:rPr>
                <w:sz w:val="24"/>
                <w:szCs w:val="24"/>
              </w:rPr>
            </w:pPr>
            <w:r w:rsidRPr="00ED01D4">
              <w:rPr>
                <w:sz w:val="24"/>
                <w:szCs w:val="24"/>
              </w:rPr>
              <w:t>хранение автотранспорта (код – 2.7.1);</w:t>
            </w:r>
          </w:p>
          <w:p w:rsidR="00ED01D4" w:rsidRPr="00E63BF4" w:rsidRDefault="00E257C0" w:rsidP="003D5245">
            <w:pPr>
              <w:pStyle w:val="a5"/>
              <w:numPr>
                <w:ilvl w:val="0"/>
                <w:numId w:val="41"/>
              </w:numPr>
              <w:ind w:left="0" w:firstLine="357"/>
              <w:jc w:val="center"/>
              <w:rPr>
                <w:sz w:val="24"/>
                <w:szCs w:val="24"/>
              </w:rPr>
            </w:pPr>
            <w:r w:rsidRPr="00ED01D4">
              <w:rPr>
                <w:sz w:val="24"/>
                <w:szCs w:val="24"/>
              </w:rPr>
              <w:t xml:space="preserve">предоставление коммунальных услуг (код – 3.1.1), </w:t>
            </w:r>
            <w:r w:rsidR="00E63BF4">
              <w:rPr>
                <w:sz w:val="24"/>
                <w:szCs w:val="24"/>
              </w:rPr>
              <w:br/>
            </w:r>
            <w:r w:rsidRPr="00ED01D4">
              <w:rPr>
                <w:sz w:val="24"/>
                <w:szCs w:val="24"/>
              </w:rPr>
              <w:t>за исключением размещения стоянок, гаражей и мастерских для обслуживания уборочной, и аварийной техники, соор</w:t>
            </w:r>
            <w:r w:rsidRPr="00ED01D4">
              <w:rPr>
                <w:sz w:val="24"/>
                <w:szCs w:val="24"/>
              </w:rPr>
              <w:t>у</w:t>
            </w:r>
            <w:r w:rsidRPr="00ED01D4">
              <w:rPr>
                <w:sz w:val="24"/>
                <w:szCs w:val="24"/>
              </w:rPr>
              <w:t>жений, необходимых для сбора и плавки снега.</w:t>
            </w:r>
          </w:p>
        </w:tc>
        <w:tc>
          <w:tcPr>
            <w:tcW w:w="4253" w:type="dxa"/>
            <w:vAlign w:val="center"/>
          </w:tcPr>
          <w:p w:rsidR="00E63BF4" w:rsidRDefault="0046604D" w:rsidP="003D5245">
            <w:pPr>
              <w:contextualSpacing/>
              <w:jc w:val="center"/>
              <w:rPr>
                <w:sz w:val="24"/>
                <w:szCs w:val="24"/>
              </w:rPr>
            </w:pPr>
            <w:r>
              <w:rPr>
                <w:sz w:val="24"/>
                <w:szCs w:val="24"/>
              </w:rPr>
              <w:t xml:space="preserve">Способ образования: </w:t>
            </w:r>
            <w:r w:rsidR="00C441F7">
              <w:rPr>
                <w:sz w:val="24"/>
                <w:szCs w:val="24"/>
              </w:rPr>
              <w:t>р</w:t>
            </w:r>
            <w:r w:rsidR="00E63BF4">
              <w:rPr>
                <w:sz w:val="24"/>
                <w:szCs w:val="24"/>
              </w:rPr>
              <w:t>аздел, перера</w:t>
            </w:r>
            <w:r w:rsidR="00E63BF4">
              <w:rPr>
                <w:sz w:val="24"/>
                <w:szCs w:val="24"/>
              </w:rPr>
              <w:t>с</w:t>
            </w:r>
            <w:r w:rsidR="00E63BF4">
              <w:rPr>
                <w:sz w:val="24"/>
                <w:szCs w:val="24"/>
              </w:rPr>
              <w:t xml:space="preserve">пределение, </w:t>
            </w:r>
            <w:r w:rsidR="00495434" w:rsidRPr="00E257C0">
              <w:rPr>
                <w:sz w:val="24"/>
                <w:szCs w:val="24"/>
              </w:rPr>
              <w:t>объединение</w:t>
            </w:r>
            <w:r w:rsidR="00495434">
              <w:rPr>
                <w:sz w:val="24"/>
                <w:szCs w:val="24"/>
              </w:rPr>
              <w:t>.</w:t>
            </w:r>
          </w:p>
          <w:p w:rsidR="00E4091B" w:rsidRDefault="00E4091B" w:rsidP="003D5245">
            <w:pPr>
              <w:contextualSpacing/>
              <w:jc w:val="center"/>
              <w:rPr>
                <w:sz w:val="24"/>
                <w:szCs w:val="24"/>
              </w:rPr>
            </w:pPr>
          </w:p>
          <w:p w:rsidR="00495434" w:rsidRDefault="00E63BF4" w:rsidP="003D5245">
            <w:pPr>
              <w:contextualSpacing/>
              <w:jc w:val="center"/>
              <w:rPr>
                <w:sz w:val="24"/>
                <w:szCs w:val="24"/>
              </w:rPr>
            </w:pPr>
            <w:r>
              <w:rPr>
                <w:sz w:val="24"/>
                <w:szCs w:val="24"/>
              </w:rPr>
              <w:t>1</w:t>
            </w:r>
            <w:r w:rsidR="00495434" w:rsidRPr="00E257C0">
              <w:rPr>
                <w:sz w:val="24"/>
                <w:szCs w:val="24"/>
              </w:rPr>
              <w:t xml:space="preserve"> этап: раздел земельных участков 24:50:0700150:227, 24:50:0700150:</w:t>
            </w:r>
            <w:r w:rsidR="001A5EE0">
              <w:rPr>
                <w:sz w:val="24"/>
                <w:szCs w:val="24"/>
              </w:rPr>
              <w:t xml:space="preserve">751, перераспределение участков </w:t>
            </w:r>
            <w:r w:rsidR="00495434" w:rsidRPr="00E257C0">
              <w:rPr>
                <w:sz w:val="24"/>
                <w:szCs w:val="24"/>
              </w:rPr>
              <w:t>24:5</w:t>
            </w:r>
            <w:r w:rsidR="001A5EE0">
              <w:rPr>
                <w:sz w:val="24"/>
                <w:szCs w:val="24"/>
              </w:rPr>
              <w:t xml:space="preserve">0:0700150:53, 24:50:0700150:66, </w:t>
            </w:r>
            <w:r w:rsidR="00495434" w:rsidRPr="00E257C0">
              <w:rPr>
                <w:sz w:val="24"/>
                <w:szCs w:val="24"/>
              </w:rPr>
              <w:t>24:50:0700150:55, 24:50:0700150:752</w:t>
            </w:r>
            <w:r w:rsidR="00495434">
              <w:rPr>
                <w:sz w:val="24"/>
                <w:szCs w:val="24"/>
              </w:rPr>
              <w:t>.</w:t>
            </w:r>
          </w:p>
          <w:p w:rsidR="00495434" w:rsidRDefault="00495434" w:rsidP="003D5245">
            <w:pPr>
              <w:contextualSpacing/>
              <w:jc w:val="center"/>
              <w:rPr>
                <w:sz w:val="24"/>
                <w:szCs w:val="24"/>
              </w:rPr>
            </w:pPr>
            <w:r w:rsidRPr="00E257C0">
              <w:rPr>
                <w:sz w:val="24"/>
                <w:szCs w:val="24"/>
              </w:rPr>
              <w:t>2 этап: перераспределение земельного участка 1.6</w:t>
            </w:r>
            <w:r>
              <w:rPr>
                <w:sz w:val="24"/>
                <w:szCs w:val="24"/>
              </w:rPr>
              <w:t>.</w:t>
            </w:r>
          </w:p>
          <w:p w:rsidR="00E257C0" w:rsidRDefault="00495434" w:rsidP="003D5245">
            <w:pPr>
              <w:contextualSpacing/>
              <w:jc w:val="center"/>
              <w:rPr>
                <w:sz w:val="24"/>
                <w:szCs w:val="24"/>
              </w:rPr>
            </w:pPr>
            <w:proofErr w:type="gramStart"/>
            <w:r w:rsidRPr="00E257C0">
              <w:rPr>
                <w:sz w:val="24"/>
                <w:szCs w:val="24"/>
              </w:rPr>
              <w:t>3 этап: объединение участков ЗУ 1.1, ЗУ 1.2, З</w:t>
            </w:r>
            <w:r w:rsidR="00E63BF4">
              <w:rPr>
                <w:sz w:val="24"/>
                <w:szCs w:val="24"/>
              </w:rPr>
              <w:t xml:space="preserve">У 1.3, ЗУ 1.4, ЗУ 1.5, </w:t>
            </w:r>
            <w:r w:rsidR="00E21262">
              <w:rPr>
                <w:sz w:val="24"/>
                <w:szCs w:val="24"/>
              </w:rPr>
              <w:br/>
              <w:t>ЗУ</w:t>
            </w:r>
            <w:r w:rsidR="00ED0AC6">
              <w:rPr>
                <w:sz w:val="24"/>
                <w:szCs w:val="24"/>
              </w:rPr>
              <w:t xml:space="preserve"> </w:t>
            </w:r>
            <w:r w:rsidR="00E63BF4">
              <w:rPr>
                <w:sz w:val="24"/>
                <w:szCs w:val="24"/>
              </w:rPr>
              <w:t>1.10,</w:t>
            </w:r>
            <w:r w:rsidR="00ED0AC6">
              <w:rPr>
                <w:sz w:val="24"/>
                <w:szCs w:val="24"/>
              </w:rPr>
              <w:t xml:space="preserve"> </w:t>
            </w:r>
            <w:r w:rsidR="00E63BF4">
              <w:rPr>
                <w:sz w:val="24"/>
                <w:szCs w:val="24"/>
              </w:rPr>
              <w:t>24:50:0700150:59,</w:t>
            </w:r>
            <w:r w:rsidR="00E21262">
              <w:rPr>
                <w:sz w:val="24"/>
                <w:szCs w:val="24"/>
              </w:rPr>
              <w:br/>
            </w:r>
            <w:r w:rsidRPr="00E257C0">
              <w:rPr>
                <w:sz w:val="24"/>
                <w:szCs w:val="24"/>
              </w:rPr>
              <w:t>24:50:0700150:57, 24:50:0700150:62, 24:50:0700150:21, 24:50:07</w:t>
            </w:r>
            <w:r w:rsidR="00E63BF4">
              <w:rPr>
                <w:sz w:val="24"/>
                <w:szCs w:val="24"/>
              </w:rPr>
              <w:t>00150:217,</w:t>
            </w:r>
            <w:r w:rsidR="00E21262">
              <w:rPr>
                <w:sz w:val="24"/>
                <w:szCs w:val="24"/>
              </w:rPr>
              <w:t xml:space="preserve"> </w:t>
            </w:r>
            <w:r w:rsidR="00E63BF4">
              <w:rPr>
                <w:sz w:val="24"/>
                <w:szCs w:val="24"/>
              </w:rPr>
              <w:t>24:50:0700150:757,</w:t>
            </w:r>
            <w:r w:rsidRPr="00E257C0">
              <w:rPr>
                <w:sz w:val="24"/>
                <w:szCs w:val="24"/>
              </w:rPr>
              <w:t>24:50:0700142:230, 24:50:0700150:63, 24:50:0700153:9919</w:t>
            </w:r>
            <w:r>
              <w:rPr>
                <w:sz w:val="24"/>
                <w:szCs w:val="24"/>
              </w:rPr>
              <w:t>.</w:t>
            </w:r>
            <w:proofErr w:type="gramEnd"/>
          </w:p>
          <w:p w:rsidR="00E4091B" w:rsidRPr="00E257C0" w:rsidRDefault="00E4091B" w:rsidP="003D5245">
            <w:pPr>
              <w:contextualSpacing/>
              <w:jc w:val="center"/>
              <w:rPr>
                <w:sz w:val="24"/>
                <w:szCs w:val="24"/>
              </w:rPr>
            </w:pPr>
          </w:p>
        </w:tc>
      </w:tr>
      <w:tr w:rsidR="00E63BF4" w:rsidRPr="00E257C0" w:rsidTr="003D5245">
        <w:trPr>
          <w:jc w:val="center"/>
        </w:trPr>
        <w:tc>
          <w:tcPr>
            <w:tcW w:w="1560" w:type="dxa"/>
            <w:shd w:val="clear" w:color="auto" w:fill="auto"/>
            <w:vAlign w:val="center"/>
          </w:tcPr>
          <w:p w:rsidR="00E257C0" w:rsidRPr="00E257C0" w:rsidRDefault="00ED01D4" w:rsidP="003D5245">
            <w:pPr>
              <w:contextualSpacing/>
              <w:jc w:val="center"/>
              <w:rPr>
                <w:sz w:val="24"/>
                <w:szCs w:val="24"/>
              </w:rPr>
            </w:pPr>
            <w:r>
              <w:rPr>
                <w:sz w:val="24"/>
                <w:szCs w:val="24"/>
              </w:rPr>
              <w:t>ЗУ</w:t>
            </w:r>
            <w:r w:rsidR="001E619D">
              <w:rPr>
                <w:sz w:val="24"/>
                <w:szCs w:val="24"/>
              </w:rPr>
              <w:t xml:space="preserve"> </w:t>
            </w:r>
            <w:r w:rsidR="00E257C0" w:rsidRPr="00E257C0">
              <w:rPr>
                <w:sz w:val="24"/>
                <w:szCs w:val="24"/>
              </w:rPr>
              <w:t>2</w:t>
            </w:r>
          </w:p>
        </w:tc>
        <w:tc>
          <w:tcPr>
            <w:tcW w:w="1559" w:type="dxa"/>
            <w:shd w:val="clear" w:color="auto" w:fill="auto"/>
            <w:vAlign w:val="center"/>
          </w:tcPr>
          <w:p w:rsidR="00E257C0" w:rsidRPr="00E257C0" w:rsidRDefault="00920D82" w:rsidP="003D5245">
            <w:pPr>
              <w:contextualSpacing/>
              <w:jc w:val="center"/>
              <w:rPr>
                <w:sz w:val="24"/>
                <w:szCs w:val="24"/>
              </w:rPr>
            </w:pPr>
            <w:r>
              <w:rPr>
                <w:sz w:val="24"/>
                <w:szCs w:val="24"/>
              </w:rPr>
              <w:t>956</w:t>
            </w:r>
          </w:p>
        </w:tc>
        <w:tc>
          <w:tcPr>
            <w:tcW w:w="1560" w:type="dxa"/>
            <w:shd w:val="clear" w:color="auto" w:fill="auto"/>
            <w:vAlign w:val="center"/>
          </w:tcPr>
          <w:p w:rsidR="00E257C0" w:rsidRPr="00E257C0" w:rsidRDefault="00ED01D4" w:rsidP="003D5245">
            <w:pPr>
              <w:contextualSpacing/>
              <w:jc w:val="center"/>
              <w:rPr>
                <w:sz w:val="24"/>
                <w:szCs w:val="24"/>
              </w:rPr>
            </w:pPr>
            <w:r>
              <w:rPr>
                <w:sz w:val="24"/>
                <w:szCs w:val="24"/>
              </w:rPr>
              <w:t>З</w:t>
            </w:r>
            <w:r w:rsidR="00E257C0" w:rsidRPr="00E257C0">
              <w:rPr>
                <w:sz w:val="24"/>
                <w:szCs w:val="24"/>
              </w:rPr>
              <w:t>емли нас</w:t>
            </w:r>
            <w:r w:rsidR="00E257C0" w:rsidRPr="00E257C0">
              <w:rPr>
                <w:sz w:val="24"/>
                <w:szCs w:val="24"/>
              </w:rPr>
              <w:t>е</w:t>
            </w:r>
            <w:r w:rsidR="00E257C0" w:rsidRPr="00E257C0">
              <w:rPr>
                <w:sz w:val="24"/>
                <w:szCs w:val="24"/>
              </w:rPr>
              <w:t>л</w:t>
            </w:r>
            <w:r>
              <w:rPr>
                <w:sz w:val="24"/>
                <w:szCs w:val="24"/>
              </w:rPr>
              <w:t>е</w:t>
            </w:r>
            <w:r w:rsidR="00E257C0" w:rsidRPr="00E257C0">
              <w:rPr>
                <w:sz w:val="24"/>
                <w:szCs w:val="24"/>
              </w:rPr>
              <w:t>нных пунктов</w:t>
            </w:r>
          </w:p>
          <w:p w:rsidR="00E257C0" w:rsidRPr="00E257C0" w:rsidRDefault="00E257C0" w:rsidP="003D5245">
            <w:pPr>
              <w:contextualSpacing/>
              <w:jc w:val="center"/>
              <w:rPr>
                <w:sz w:val="24"/>
                <w:szCs w:val="24"/>
              </w:rPr>
            </w:pPr>
          </w:p>
        </w:tc>
        <w:tc>
          <w:tcPr>
            <w:tcW w:w="6520" w:type="dxa"/>
            <w:vAlign w:val="center"/>
          </w:tcPr>
          <w:p w:rsidR="00ED01D4" w:rsidRPr="00E257C0" w:rsidRDefault="00ED01D4" w:rsidP="003D5245">
            <w:pPr>
              <w:contextualSpacing/>
              <w:jc w:val="center"/>
              <w:rPr>
                <w:sz w:val="24"/>
                <w:szCs w:val="24"/>
              </w:rPr>
            </w:pPr>
            <w:r w:rsidRPr="00E257C0">
              <w:rPr>
                <w:sz w:val="24"/>
                <w:szCs w:val="24"/>
              </w:rPr>
              <w:t>Виды разрешенного использования, соответствующи</w:t>
            </w:r>
            <w:r w:rsidR="001A5EE0">
              <w:rPr>
                <w:sz w:val="24"/>
                <w:szCs w:val="24"/>
              </w:rPr>
              <w:t>е те</w:t>
            </w:r>
            <w:r w:rsidR="001A5EE0">
              <w:rPr>
                <w:sz w:val="24"/>
                <w:szCs w:val="24"/>
              </w:rPr>
              <w:t>р</w:t>
            </w:r>
            <w:r w:rsidR="001A5EE0">
              <w:rPr>
                <w:sz w:val="24"/>
                <w:szCs w:val="24"/>
              </w:rPr>
              <w:t>риториальной зоне</w:t>
            </w:r>
            <w:r w:rsidRPr="00E257C0">
              <w:rPr>
                <w:sz w:val="24"/>
                <w:szCs w:val="24"/>
              </w:rPr>
              <w:t xml:space="preserve"> «О-1» зон</w:t>
            </w:r>
            <w:r w:rsidR="001A5EE0">
              <w:rPr>
                <w:sz w:val="24"/>
                <w:szCs w:val="24"/>
              </w:rPr>
              <w:t>е</w:t>
            </w:r>
            <w:r w:rsidRPr="00E257C0">
              <w:rPr>
                <w:sz w:val="24"/>
                <w:szCs w:val="24"/>
              </w:rPr>
              <w:t xml:space="preserve"> делового, общественного и коммерческого назначения, объектов культуры:</w:t>
            </w:r>
          </w:p>
          <w:p w:rsidR="00ED01D4" w:rsidRPr="001A5EE0" w:rsidRDefault="00ED01D4" w:rsidP="003D5245">
            <w:pPr>
              <w:pStyle w:val="a5"/>
              <w:numPr>
                <w:ilvl w:val="0"/>
                <w:numId w:val="40"/>
              </w:numPr>
              <w:ind w:left="0" w:firstLine="357"/>
              <w:jc w:val="center"/>
              <w:rPr>
                <w:sz w:val="24"/>
                <w:szCs w:val="24"/>
              </w:rPr>
            </w:pPr>
            <w:r w:rsidRPr="001A5EE0">
              <w:rPr>
                <w:sz w:val="24"/>
                <w:szCs w:val="24"/>
              </w:rPr>
              <w:t xml:space="preserve">предоставление коммунальных услуг (код - 3.1.1), </w:t>
            </w:r>
            <w:r w:rsidR="001A5EE0">
              <w:rPr>
                <w:sz w:val="24"/>
                <w:szCs w:val="24"/>
              </w:rPr>
              <w:br/>
            </w:r>
            <w:r w:rsidRPr="001A5EE0">
              <w:rPr>
                <w:sz w:val="24"/>
                <w:szCs w:val="24"/>
              </w:rPr>
              <w:t>за исключением размещения стоянок, гаражей и мастерских для обслуживания уборочной, и аварийной техники, соор</w:t>
            </w:r>
            <w:r w:rsidRPr="001A5EE0">
              <w:rPr>
                <w:sz w:val="24"/>
                <w:szCs w:val="24"/>
              </w:rPr>
              <w:t>у</w:t>
            </w:r>
            <w:r w:rsidRPr="001A5EE0">
              <w:rPr>
                <w:sz w:val="24"/>
                <w:szCs w:val="24"/>
              </w:rPr>
              <w:lastRenderedPageBreak/>
              <w:t>жений, необходимых для сбора и плавки снега;</w:t>
            </w:r>
          </w:p>
          <w:p w:rsidR="00ED01D4" w:rsidRPr="00E257C0" w:rsidRDefault="00ED01D4" w:rsidP="003D5245">
            <w:pPr>
              <w:pStyle w:val="a5"/>
              <w:numPr>
                <w:ilvl w:val="0"/>
                <w:numId w:val="40"/>
              </w:numPr>
              <w:ind w:left="0" w:firstLine="357"/>
              <w:jc w:val="center"/>
              <w:rPr>
                <w:sz w:val="24"/>
                <w:szCs w:val="24"/>
              </w:rPr>
            </w:pPr>
            <w:r w:rsidRPr="00E257C0">
              <w:rPr>
                <w:sz w:val="24"/>
                <w:szCs w:val="24"/>
              </w:rPr>
              <w:t>административные здания организаций, обеспеч</w:t>
            </w:r>
            <w:r w:rsidRPr="00E257C0">
              <w:rPr>
                <w:sz w:val="24"/>
                <w:szCs w:val="24"/>
              </w:rPr>
              <w:t>и</w:t>
            </w:r>
            <w:r w:rsidRPr="00E257C0">
              <w:rPr>
                <w:sz w:val="24"/>
                <w:szCs w:val="24"/>
              </w:rPr>
              <w:t xml:space="preserve">вающих предоставление коммунальных услуг </w:t>
            </w:r>
            <w:r w:rsidR="0046604D">
              <w:rPr>
                <w:sz w:val="24"/>
                <w:szCs w:val="24"/>
              </w:rPr>
              <w:br/>
            </w:r>
            <w:r w:rsidRPr="00E257C0">
              <w:rPr>
                <w:sz w:val="24"/>
                <w:szCs w:val="24"/>
              </w:rPr>
              <w:t xml:space="preserve">(код </w:t>
            </w:r>
            <w:r w:rsidR="0046604D">
              <w:rPr>
                <w:sz w:val="24"/>
                <w:szCs w:val="24"/>
              </w:rPr>
              <w:t>–</w:t>
            </w:r>
            <w:r w:rsidRPr="00E257C0">
              <w:rPr>
                <w:sz w:val="24"/>
                <w:szCs w:val="24"/>
              </w:rPr>
              <w:t xml:space="preserve"> 3.1.2);</w:t>
            </w:r>
          </w:p>
          <w:p w:rsidR="0046604D" w:rsidRDefault="00ED01D4" w:rsidP="003D5245">
            <w:pPr>
              <w:pStyle w:val="a5"/>
              <w:numPr>
                <w:ilvl w:val="0"/>
                <w:numId w:val="40"/>
              </w:numPr>
              <w:ind w:left="0" w:firstLine="357"/>
              <w:jc w:val="center"/>
              <w:rPr>
                <w:sz w:val="24"/>
                <w:szCs w:val="24"/>
              </w:rPr>
            </w:pPr>
            <w:r w:rsidRPr="00E257C0">
              <w:rPr>
                <w:sz w:val="24"/>
                <w:szCs w:val="24"/>
              </w:rPr>
              <w:t xml:space="preserve">земельные участки (территории) общего пользования (код </w:t>
            </w:r>
            <w:r w:rsidR="0046604D">
              <w:rPr>
                <w:sz w:val="24"/>
                <w:szCs w:val="24"/>
              </w:rPr>
              <w:t>–</w:t>
            </w:r>
            <w:r w:rsidRPr="00E257C0">
              <w:rPr>
                <w:sz w:val="24"/>
                <w:szCs w:val="24"/>
              </w:rPr>
              <w:t xml:space="preserve"> 12.0);</w:t>
            </w:r>
          </w:p>
          <w:p w:rsidR="0046604D" w:rsidRDefault="00ED01D4" w:rsidP="003D5245">
            <w:pPr>
              <w:pStyle w:val="a5"/>
              <w:numPr>
                <w:ilvl w:val="0"/>
                <w:numId w:val="40"/>
              </w:numPr>
              <w:ind w:left="0" w:firstLine="357"/>
              <w:jc w:val="center"/>
              <w:rPr>
                <w:sz w:val="24"/>
                <w:szCs w:val="24"/>
              </w:rPr>
            </w:pPr>
            <w:r w:rsidRPr="0046604D">
              <w:rPr>
                <w:sz w:val="24"/>
                <w:szCs w:val="24"/>
              </w:rPr>
              <w:t xml:space="preserve">служебные гаражи (код </w:t>
            </w:r>
            <w:r w:rsidR="0046604D" w:rsidRPr="0046604D">
              <w:rPr>
                <w:sz w:val="24"/>
                <w:szCs w:val="24"/>
              </w:rPr>
              <w:t>–</w:t>
            </w:r>
            <w:r w:rsidRPr="0046604D">
              <w:rPr>
                <w:sz w:val="24"/>
                <w:szCs w:val="24"/>
              </w:rPr>
              <w:t xml:space="preserve"> 4.9);</w:t>
            </w:r>
          </w:p>
          <w:p w:rsidR="0046604D" w:rsidRDefault="0046604D" w:rsidP="003D5245">
            <w:pPr>
              <w:pStyle w:val="a5"/>
              <w:numPr>
                <w:ilvl w:val="0"/>
                <w:numId w:val="40"/>
              </w:numPr>
              <w:ind w:left="0" w:firstLine="357"/>
              <w:jc w:val="center"/>
              <w:rPr>
                <w:sz w:val="24"/>
                <w:szCs w:val="24"/>
              </w:rPr>
            </w:pPr>
            <w:r w:rsidRPr="0046604D">
              <w:rPr>
                <w:sz w:val="24"/>
                <w:szCs w:val="24"/>
              </w:rPr>
              <w:t xml:space="preserve">социальное обслуживание (код – </w:t>
            </w:r>
            <w:r w:rsidR="00ED01D4" w:rsidRPr="0046604D">
              <w:rPr>
                <w:sz w:val="24"/>
                <w:szCs w:val="24"/>
              </w:rPr>
              <w:t xml:space="preserve"> 3.2);</w:t>
            </w:r>
          </w:p>
          <w:p w:rsidR="0046604D" w:rsidRDefault="00ED01D4" w:rsidP="003D5245">
            <w:pPr>
              <w:pStyle w:val="a5"/>
              <w:numPr>
                <w:ilvl w:val="0"/>
                <w:numId w:val="40"/>
              </w:numPr>
              <w:ind w:left="0" w:firstLine="357"/>
              <w:jc w:val="center"/>
              <w:rPr>
                <w:sz w:val="24"/>
                <w:szCs w:val="24"/>
              </w:rPr>
            </w:pPr>
            <w:r w:rsidRPr="0046604D">
              <w:rPr>
                <w:sz w:val="24"/>
                <w:szCs w:val="24"/>
              </w:rPr>
              <w:t xml:space="preserve">бытовое обслуживание (код </w:t>
            </w:r>
            <w:r w:rsidR="0046604D" w:rsidRPr="0046604D">
              <w:rPr>
                <w:sz w:val="24"/>
                <w:szCs w:val="24"/>
              </w:rPr>
              <w:t xml:space="preserve">– </w:t>
            </w:r>
            <w:r w:rsidRPr="0046604D">
              <w:rPr>
                <w:sz w:val="24"/>
                <w:szCs w:val="24"/>
              </w:rPr>
              <w:t xml:space="preserve"> 3.3);</w:t>
            </w:r>
          </w:p>
          <w:p w:rsidR="00ED01D4" w:rsidRPr="0046604D" w:rsidRDefault="00ED01D4" w:rsidP="003D5245">
            <w:pPr>
              <w:pStyle w:val="a5"/>
              <w:numPr>
                <w:ilvl w:val="0"/>
                <w:numId w:val="40"/>
              </w:numPr>
              <w:ind w:left="0" w:firstLine="357"/>
              <w:jc w:val="center"/>
              <w:rPr>
                <w:sz w:val="24"/>
                <w:szCs w:val="24"/>
              </w:rPr>
            </w:pPr>
            <w:r w:rsidRPr="0046604D">
              <w:rPr>
                <w:sz w:val="24"/>
                <w:szCs w:val="24"/>
              </w:rPr>
              <w:t xml:space="preserve">культурное развитие (код </w:t>
            </w:r>
            <w:r w:rsidR="0046604D" w:rsidRPr="0046604D">
              <w:rPr>
                <w:sz w:val="24"/>
                <w:szCs w:val="24"/>
              </w:rPr>
              <w:t xml:space="preserve">– </w:t>
            </w:r>
            <w:r w:rsidRPr="0046604D">
              <w:rPr>
                <w:sz w:val="24"/>
                <w:szCs w:val="24"/>
              </w:rPr>
              <w:t xml:space="preserve"> 3.6);</w:t>
            </w:r>
          </w:p>
          <w:p w:rsidR="0046604D" w:rsidRDefault="00ED01D4" w:rsidP="003D5245">
            <w:pPr>
              <w:pStyle w:val="a5"/>
              <w:numPr>
                <w:ilvl w:val="0"/>
                <w:numId w:val="40"/>
              </w:numPr>
              <w:ind w:left="0" w:firstLine="357"/>
              <w:jc w:val="center"/>
              <w:rPr>
                <w:sz w:val="24"/>
                <w:szCs w:val="24"/>
              </w:rPr>
            </w:pPr>
            <w:r w:rsidRPr="00E257C0">
              <w:rPr>
                <w:sz w:val="24"/>
                <w:szCs w:val="24"/>
              </w:rPr>
              <w:t xml:space="preserve">обеспечение занятий спортом в помещениях (код </w:t>
            </w:r>
            <w:r w:rsidR="0046604D">
              <w:rPr>
                <w:sz w:val="24"/>
                <w:szCs w:val="24"/>
              </w:rPr>
              <w:t>–</w:t>
            </w:r>
            <w:r w:rsidR="0046604D" w:rsidRPr="00E257C0">
              <w:rPr>
                <w:sz w:val="24"/>
                <w:szCs w:val="24"/>
              </w:rPr>
              <w:t xml:space="preserve"> </w:t>
            </w:r>
            <w:r w:rsidRPr="00E257C0">
              <w:rPr>
                <w:sz w:val="24"/>
                <w:szCs w:val="24"/>
              </w:rPr>
              <w:t xml:space="preserve"> 5.1.2), в части размещения спортивных клубов, спортивных залов, бассейнов в зданиях и сооружениях;</w:t>
            </w:r>
          </w:p>
          <w:p w:rsidR="0046604D" w:rsidRDefault="00ED01D4" w:rsidP="003D5245">
            <w:pPr>
              <w:pStyle w:val="a5"/>
              <w:numPr>
                <w:ilvl w:val="0"/>
                <w:numId w:val="40"/>
              </w:numPr>
              <w:ind w:left="0" w:firstLine="357"/>
              <w:jc w:val="center"/>
              <w:rPr>
                <w:sz w:val="24"/>
                <w:szCs w:val="24"/>
              </w:rPr>
            </w:pPr>
            <w:r w:rsidRPr="0046604D">
              <w:rPr>
                <w:sz w:val="24"/>
                <w:szCs w:val="24"/>
              </w:rPr>
              <w:t xml:space="preserve">площадки для занятий спортом (код </w:t>
            </w:r>
            <w:r w:rsidR="0046604D">
              <w:rPr>
                <w:sz w:val="24"/>
                <w:szCs w:val="24"/>
              </w:rPr>
              <w:t>–</w:t>
            </w:r>
            <w:r w:rsidRPr="0046604D">
              <w:rPr>
                <w:sz w:val="24"/>
                <w:szCs w:val="24"/>
              </w:rPr>
              <w:t xml:space="preserve"> 5.1.3), в части размещения площадок для занятия спортом и физкультурой на открытом воздухе (физкультурные площадки, беговые дорожки);</w:t>
            </w:r>
          </w:p>
          <w:p w:rsidR="0046604D" w:rsidRDefault="00ED01D4" w:rsidP="003D5245">
            <w:pPr>
              <w:pStyle w:val="a5"/>
              <w:numPr>
                <w:ilvl w:val="0"/>
                <w:numId w:val="40"/>
              </w:numPr>
              <w:ind w:left="0" w:firstLine="357"/>
              <w:jc w:val="center"/>
              <w:rPr>
                <w:sz w:val="24"/>
                <w:szCs w:val="24"/>
              </w:rPr>
            </w:pPr>
            <w:r w:rsidRPr="0046604D">
              <w:rPr>
                <w:sz w:val="24"/>
                <w:szCs w:val="24"/>
              </w:rPr>
              <w:t xml:space="preserve">деловое управление (код </w:t>
            </w:r>
            <w:r w:rsidR="0046604D">
              <w:rPr>
                <w:sz w:val="24"/>
                <w:szCs w:val="24"/>
              </w:rPr>
              <w:t>–</w:t>
            </w:r>
            <w:r w:rsidRPr="0046604D">
              <w:rPr>
                <w:sz w:val="24"/>
                <w:szCs w:val="24"/>
              </w:rPr>
              <w:t xml:space="preserve"> 4.1);</w:t>
            </w:r>
          </w:p>
          <w:p w:rsidR="0046604D" w:rsidRDefault="00ED01D4" w:rsidP="003D5245">
            <w:pPr>
              <w:pStyle w:val="a5"/>
              <w:numPr>
                <w:ilvl w:val="0"/>
                <w:numId w:val="40"/>
              </w:numPr>
              <w:ind w:left="0" w:firstLine="357"/>
              <w:jc w:val="center"/>
              <w:rPr>
                <w:sz w:val="24"/>
                <w:szCs w:val="24"/>
              </w:rPr>
            </w:pPr>
            <w:r w:rsidRPr="0046604D">
              <w:rPr>
                <w:sz w:val="24"/>
                <w:szCs w:val="24"/>
              </w:rPr>
              <w:t xml:space="preserve">общественное управление (код </w:t>
            </w:r>
            <w:r w:rsidR="0046604D">
              <w:rPr>
                <w:sz w:val="24"/>
                <w:szCs w:val="24"/>
              </w:rPr>
              <w:t>–</w:t>
            </w:r>
            <w:r w:rsidRPr="0046604D">
              <w:rPr>
                <w:sz w:val="24"/>
                <w:szCs w:val="24"/>
              </w:rPr>
              <w:t xml:space="preserve"> 3.8);</w:t>
            </w:r>
          </w:p>
          <w:p w:rsidR="0046604D" w:rsidRDefault="00ED01D4" w:rsidP="003D5245">
            <w:pPr>
              <w:pStyle w:val="a5"/>
              <w:numPr>
                <w:ilvl w:val="0"/>
                <w:numId w:val="40"/>
              </w:numPr>
              <w:ind w:left="0" w:firstLine="357"/>
              <w:jc w:val="center"/>
              <w:rPr>
                <w:sz w:val="24"/>
                <w:szCs w:val="24"/>
              </w:rPr>
            </w:pPr>
            <w:r w:rsidRPr="0046604D">
              <w:rPr>
                <w:sz w:val="24"/>
                <w:szCs w:val="24"/>
              </w:rPr>
              <w:t xml:space="preserve">магазины (код </w:t>
            </w:r>
            <w:r w:rsidR="0046604D">
              <w:rPr>
                <w:sz w:val="24"/>
                <w:szCs w:val="24"/>
              </w:rPr>
              <w:t>–</w:t>
            </w:r>
            <w:r w:rsidRPr="0046604D">
              <w:rPr>
                <w:sz w:val="24"/>
                <w:szCs w:val="24"/>
              </w:rPr>
              <w:t xml:space="preserve"> 4.4);</w:t>
            </w:r>
          </w:p>
          <w:p w:rsidR="0046604D" w:rsidRDefault="00ED01D4" w:rsidP="003D5245">
            <w:pPr>
              <w:pStyle w:val="a5"/>
              <w:numPr>
                <w:ilvl w:val="0"/>
                <w:numId w:val="40"/>
              </w:numPr>
              <w:ind w:left="0" w:firstLine="357"/>
              <w:jc w:val="center"/>
              <w:rPr>
                <w:sz w:val="24"/>
                <w:szCs w:val="24"/>
              </w:rPr>
            </w:pPr>
            <w:r w:rsidRPr="0046604D">
              <w:rPr>
                <w:sz w:val="24"/>
                <w:szCs w:val="24"/>
              </w:rPr>
              <w:t xml:space="preserve">банковская и страховая деятельность (код </w:t>
            </w:r>
            <w:r w:rsidR="0046604D">
              <w:rPr>
                <w:sz w:val="24"/>
                <w:szCs w:val="24"/>
              </w:rPr>
              <w:t>–</w:t>
            </w:r>
            <w:r w:rsidRPr="0046604D">
              <w:rPr>
                <w:sz w:val="24"/>
                <w:szCs w:val="24"/>
              </w:rPr>
              <w:t xml:space="preserve"> 4.5);</w:t>
            </w:r>
          </w:p>
          <w:p w:rsidR="0046604D" w:rsidRDefault="00ED01D4" w:rsidP="003D5245">
            <w:pPr>
              <w:pStyle w:val="a5"/>
              <w:numPr>
                <w:ilvl w:val="0"/>
                <w:numId w:val="40"/>
              </w:numPr>
              <w:ind w:left="0" w:firstLine="357"/>
              <w:jc w:val="center"/>
              <w:rPr>
                <w:sz w:val="24"/>
                <w:szCs w:val="24"/>
              </w:rPr>
            </w:pPr>
            <w:r w:rsidRPr="0046604D">
              <w:rPr>
                <w:sz w:val="24"/>
                <w:szCs w:val="24"/>
              </w:rPr>
              <w:t xml:space="preserve">общественное питание (код </w:t>
            </w:r>
            <w:r w:rsidR="0046604D">
              <w:rPr>
                <w:sz w:val="24"/>
                <w:szCs w:val="24"/>
              </w:rPr>
              <w:t>–</w:t>
            </w:r>
            <w:r w:rsidRPr="0046604D">
              <w:rPr>
                <w:sz w:val="24"/>
                <w:szCs w:val="24"/>
              </w:rPr>
              <w:t xml:space="preserve"> 4.6);</w:t>
            </w:r>
          </w:p>
          <w:p w:rsidR="0046604D" w:rsidRDefault="00ED01D4" w:rsidP="003D5245">
            <w:pPr>
              <w:pStyle w:val="a5"/>
              <w:numPr>
                <w:ilvl w:val="0"/>
                <w:numId w:val="40"/>
              </w:numPr>
              <w:ind w:left="0" w:firstLine="357"/>
              <w:jc w:val="center"/>
              <w:rPr>
                <w:sz w:val="24"/>
                <w:szCs w:val="24"/>
              </w:rPr>
            </w:pPr>
            <w:r w:rsidRPr="0046604D">
              <w:rPr>
                <w:sz w:val="24"/>
                <w:szCs w:val="24"/>
              </w:rPr>
              <w:t xml:space="preserve">гостиничное обслуживание (код </w:t>
            </w:r>
            <w:r w:rsidR="0046604D">
              <w:rPr>
                <w:sz w:val="24"/>
                <w:szCs w:val="24"/>
              </w:rPr>
              <w:t>–</w:t>
            </w:r>
            <w:r w:rsidRPr="0046604D">
              <w:rPr>
                <w:sz w:val="24"/>
                <w:szCs w:val="24"/>
              </w:rPr>
              <w:t xml:space="preserve"> 4.7);</w:t>
            </w:r>
          </w:p>
          <w:p w:rsidR="0046604D" w:rsidRDefault="00ED01D4" w:rsidP="003D5245">
            <w:pPr>
              <w:pStyle w:val="a5"/>
              <w:numPr>
                <w:ilvl w:val="0"/>
                <w:numId w:val="40"/>
              </w:numPr>
              <w:ind w:left="0" w:firstLine="357"/>
              <w:jc w:val="center"/>
              <w:rPr>
                <w:sz w:val="24"/>
                <w:szCs w:val="24"/>
              </w:rPr>
            </w:pPr>
            <w:r w:rsidRPr="0046604D">
              <w:rPr>
                <w:sz w:val="24"/>
                <w:szCs w:val="24"/>
              </w:rPr>
              <w:t xml:space="preserve">религиозное использование (код </w:t>
            </w:r>
            <w:r w:rsidR="0046604D">
              <w:rPr>
                <w:sz w:val="24"/>
                <w:szCs w:val="24"/>
              </w:rPr>
              <w:t>–</w:t>
            </w:r>
            <w:r w:rsidRPr="0046604D">
              <w:rPr>
                <w:sz w:val="24"/>
                <w:szCs w:val="24"/>
              </w:rPr>
              <w:t xml:space="preserve"> 3.7);</w:t>
            </w:r>
          </w:p>
          <w:p w:rsidR="0046604D" w:rsidRDefault="00ED01D4" w:rsidP="003D5245">
            <w:pPr>
              <w:pStyle w:val="a5"/>
              <w:numPr>
                <w:ilvl w:val="0"/>
                <w:numId w:val="40"/>
              </w:numPr>
              <w:ind w:left="0" w:firstLine="357"/>
              <w:jc w:val="center"/>
              <w:rPr>
                <w:sz w:val="24"/>
                <w:szCs w:val="24"/>
              </w:rPr>
            </w:pPr>
            <w:r w:rsidRPr="0046604D">
              <w:rPr>
                <w:sz w:val="24"/>
                <w:szCs w:val="24"/>
              </w:rPr>
              <w:t xml:space="preserve">хранение автотранспорта (код </w:t>
            </w:r>
            <w:r w:rsidR="0046604D">
              <w:rPr>
                <w:sz w:val="24"/>
                <w:szCs w:val="24"/>
              </w:rPr>
              <w:t>–</w:t>
            </w:r>
            <w:r w:rsidRPr="0046604D">
              <w:rPr>
                <w:sz w:val="24"/>
                <w:szCs w:val="24"/>
              </w:rPr>
              <w:t xml:space="preserve"> 2.7.1);</w:t>
            </w:r>
          </w:p>
          <w:p w:rsidR="0046604D" w:rsidRDefault="00ED01D4" w:rsidP="003D5245">
            <w:pPr>
              <w:pStyle w:val="a5"/>
              <w:numPr>
                <w:ilvl w:val="0"/>
                <w:numId w:val="40"/>
              </w:numPr>
              <w:ind w:left="0" w:firstLine="357"/>
              <w:jc w:val="center"/>
              <w:rPr>
                <w:sz w:val="24"/>
                <w:szCs w:val="24"/>
              </w:rPr>
            </w:pPr>
            <w:r w:rsidRPr="0046604D">
              <w:rPr>
                <w:sz w:val="24"/>
                <w:szCs w:val="24"/>
              </w:rPr>
              <w:t xml:space="preserve">автомобильные мойки (код </w:t>
            </w:r>
            <w:r w:rsidR="0046604D">
              <w:rPr>
                <w:sz w:val="24"/>
                <w:szCs w:val="24"/>
              </w:rPr>
              <w:t>–</w:t>
            </w:r>
            <w:r w:rsidRPr="0046604D">
              <w:rPr>
                <w:sz w:val="24"/>
                <w:szCs w:val="24"/>
              </w:rPr>
              <w:t xml:space="preserve"> 4.9.1.3);</w:t>
            </w:r>
          </w:p>
          <w:p w:rsidR="00E257C0" w:rsidRPr="0046604D" w:rsidRDefault="00ED01D4" w:rsidP="003D5245">
            <w:pPr>
              <w:pStyle w:val="a5"/>
              <w:numPr>
                <w:ilvl w:val="0"/>
                <w:numId w:val="40"/>
              </w:numPr>
              <w:ind w:left="0" w:firstLine="357"/>
              <w:jc w:val="center"/>
              <w:rPr>
                <w:sz w:val="24"/>
                <w:szCs w:val="24"/>
              </w:rPr>
            </w:pPr>
            <w:r w:rsidRPr="0046604D">
              <w:rPr>
                <w:sz w:val="24"/>
                <w:szCs w:val="24"/>
              </w:rPr>
              <w:t>отдых</w:t>
            </w:r>
            <w:r w:rsidR="0046604D">
              <w:rPr>
                <w:sz w:val="24"/>
                <w:szCs w:val="24"/>
              </w:rPr>
              <w:t xml:space="preserve"> (рекреация) (код – </w:t>
            </w:r>
            <w:r w:rsidRPr="0046604D">
              <w:rPr>
                <w:sz w:val="24"/>
                <w:szCs w:val="24"/>
              </w:rPr>
              <w:t>5.0), в части создания скв</w:t>
            </w:r>
            <w:r w:rsidRPr="0046604D">
              <w:rPr>
                <w:sz w:val="24"/>
                <w:szCs w:val="24"/>
              </w:rPr>
              <w:t>е</w:t>
            </w:r>
            <w:r w:rsidRPr="0046604D">
              <w:rPr>
                <w:sz w:val="24"/>
                <w:szCs w:val="24"/>
              </w:rPr>
              <w:t>ров и ухода за ними.</w:t>
            </w:r>
          </w:p>
        </w:tc>
        <w:tc>
          <w:tcPr>
            <w:tcW w:w="4253" w:type="dxa"/>
            <w:vAlign w:val="center"/>
          </w:tcPr>
          <w:p w:rsidR="00ED01D4" w:rsidRDefault="0046604D" w:rsidP="003D5245">
            <w:pPr>
              <w:contextualSpacing/>
              <w:jc w:val="center"/>
              <w:rPr>
                <w:sz w:val="24"/>
                <w:szCs w:val="24"/>
              </w:rPr>
            </w:pPr>
            <w:r>
              <w:rPr>
                <w:sz w:val="24"/>
                <w:szCs w:val="24"/>
              </w:rPr>
              <w:lastRenderedPageBreak/>
              <w:t xml:space="preserve">Способ образования: </w:t>
            </w:r>
            <w:r w:rsidR="005C110C">
              <w:rPr>
                <w:sz w:val="24"/>
                <w:szCs w:val="24"/>
              </w:rPr>
              <w:t>р</w:t>
            </w:r>
            <w:r w:rsidR="00ED01D4" w:rsidRPr="00E257C0">
              <w:rPr>
                <w:sz w:val="24"/>
                <w:szCs w:val="24"/>
              </w:rPr>
              <w:t>аздел</w:t>
            </w:r>
            <w:r>
              <w:rPr>
                <w:sz w:val="24"/>
                <w:szCs w:val="24"/>
              </w:rPr>
              <w:t>.</w:t>
            </w:r>
          </w:p>
          <w:p w:rsidR="00E4091B" w:rsidRPr="00E257C0" w:rsidRDefault="00E4091B" w:rsidP="003D5245">
            <w:pPr>
              <w:contextualSpacing/>
              <w:jc w:val="center"/>
              <w:rPr>
                <w:sz w:val="24"/>
                <w:szCs w:val="24"/>
              </w:rPr>
            </w:pPr>
          </w:p>
          <w:p w:rsidR="00ED01D4" w:rsidRPr="00E257C0" w:rsidRDefault="00ED01D4" w:rsidP="003D5245">
            <w:pPr>
              <w:contextualSpacing/>
              <w:jc w:val="center"/>
              <w:rPr>
                <w:sz w:val="24"/>
                <w:szCs w:val="24"/>
              </w:rPr>
            </w:pPr>
            <w:r w:rsidRPr="00E257C0">
              <w:rPr>
                <w:sz w:val="24"/>
                <w:szCs w:val="24"/>
              </w:rPr>
              <w:t>1 этап: раздел земельного участка 24:50:0700150:77</w:t>
            </w:r>
            <w:r w:rsidR="0046604D">
              <w:rPr>
                <w:sz w:val="24"/>
                <w:szCs w:val="24"/>
              </w:rPr>
              <w:t>.</w:t>
            </w:r>
          </w:p>
          <w:p w:rsidR="00E257C0" w:rsidRPr="00E257C0" w:rsidRDefault="00E257C0" w:rsidP="003D5245">
            <w:pPr>
              <w:contextualSpacing/>
              <w:jc w:val="center"/>
              <w:rPr>
                <w:sz w:val="24"/>
                <w:szCs w:val="24"/>
              </w:rPr>
            </w:pPr>
          </w:p>
        </w:tc>
      </w:tr>
    </w:tbl>
    <w:p w:rsidR="00ED3D93" w:rsidRPr="00473C71" w:rsidRDefault="00ED3D93" w:rsidP="003D5245">
      <w:pPr>
        <w:contextualSpacing/>
        <w:rPr>
          <w:b/>
          <w:sz w:val="22"/>
          <w:szCs w:val="22"/>
        </w:rPr>
        <w:sectPr w:rsidR="00ED3D93" w:rsidRPr="00473C71" w:rsidSect="00DF5DC8">
          <w:pgSz w:w="16838" w:h="11906" w:orient="landscape"/>
          <w:pgMar w:top="851" w:right="1134" w:bottom="1418" w:left="992" w:header="709" w:footer="709" w:gutter="0"/>
          <w:cols w:space="708"/>
          <w:docGrid w:linePitch="360"/>
        </w:sectPr>
      </w:pPr>
    </w:p>
    <w:p w:rsidR="005C349D" w:rsidRPr="00473C71" w:rsidRDefault="00617ABA" w:rsidP="003D5245">
      <w:pPr>
        <w:contextualSpacing/>
        <w:jc w:val="center"/>
      </w:pPr>
      <w:r>
        <w:rPr>
          <w:sz w:val="28"/>
          <w:szCs w:val="28"/>
        </w:rPr>
        <w:lastRenderedPageBreak/>
        <w:t>1.3</w:t>
      </w:r>
      <w:r w:rsidR="006F793F" w:rsidRPr="00D36F9B">
        <w:rPr>
          <w:sz w:val="28"/>
          <w:szCs w:val="28"/>
        </w:rPr>
        <w:t xml:space="preserve">. </w:t>
      </w:r>
      <w:r w:rsidR="007F5795">
        <w:rPr>
          <w:sz w:val="28"/>
          <w:szCs w:val="28"/>
        </w:rPr>
        <w:t>Этапы формирования образуемых земельных участков</w:t>
      </w:r>
      <w:r w:rsidR="003B2D09" w:rsidRPr="00D36F9B">
        <w:rPr>
          <w:sz w:val="28"/>
          <w:szCs w:val="28"/>
        </w:rPr>
        <w:t>, включая образуемые</w:t>
      </w:r>
      <w:r>
        <w:rPr>
          <w:sz w:val="28"/>
          <w:szCs w:val="28"/>
        </w:rPr>
        <w:t xml:space="preserve"> земельные участки, </w:t>
      </w:r>
      <w:r w:rsidR="003B2D09" w:rsidRPr="00D36F9B">
        <w:rPr>
          <w:sz w:val="28"/>
          <w:szCs w:val="28"/>
        </w:rPr>
        <w:t xml:space="preserve">которые будут </w:t>
      </w:r>
      <w:r w:rsidR="007F5795">
        <w:rPr>
          <w:sz w:val="28"/>
          <w:szCs w:val="28"/>
        </w:rPr>
        <w:br/>
      </w:r>
      <w:r w:rsidR="003B2D09" w:rsidRPr="00D36F9B">
        <w:rPr>
          <w:sz w:val="28"/>
          <w:szCs w:val="28"/>
        </w:rPr>
        <w:t xml:space="preserve">отнесены к территориям общего пользования или имуществу общего пользования, в том числе в отношении которых </w:t>
      </w:r>
      <w:r w:rsidR="007F5795">
        <w:rPr>
          <w:sz w:val="28"/>
          <w:szCs w:val="28"/>
        </w:rPr>
        <w:br/>
      </w:r>
      <w:r w:rsidR="003B2D09" w:rsidRPr="00D36F9B">
        <w:rPr>
          <w:sz w:val="28"/>
          <w:szCs w:val="28"/>
        </w:rPr>
        <w:t xml:space="preserve">предполагаются резервирование и (или) изъятие для государственных или муниципальных нужд. </w:t>
      </w:r>
      <w:r w:rsidR="007F5795">
        <w:rPr>
          <w:sz w:val="28"/>
          <w:szCs w:val="28"/>
        </w:rPr>
        <w:br/>
      </w:r>
    </w:p>
    <w:p w:rsidR="00FF4354" w:rsidRDefault="003B2D09" w:rsidP="003D5245">
      <w:pPr>
        <w:contextualSpacing/>
        <w:jc w:val="center"/>
        <w:rPr>
          <w:sz w:val="24"/>
          <w:szCs w:val="24"/>
        </w:rPr>
      </w:pPr>
      <w:r w:rsidRPr="00AA132C">
        <w:rPr>
          <w:sz w:val="24"/>
          <w:szCs w:val="24"/>
        </w:rPr>
        <w:t>1 этап</w:t>
      </w:r>
    </w:p>
    <w:tbl>
      <w:tblPr>
        <w:tblW w:w="15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701"/>
        <w:gridCol w:w="1276"/>
        <w:gridCol w:w="1275"/>
        <w:gridCol w:w="1276"/>
        <w:gridCol w:w="5103"/>
        <w:gridCol w:w="1418"/>
        <w:gridCol w:w="1134"/>
        <w:gridCol w:w="1563"/>
      </w:tblGrid>
      <w:tr w:rsidR="00204653" w:rsidRPr="00617ABA" w:rsidTr="00CB7BCB">
        <w:trPr>
          <w:trHeight w:val="1601"/>
          <w:tblHead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Усло</w:t>
            </w:r>
            <w:r w:rsidRPr="00617ABA">
              <w:rPr>
                <w:bCs/>
                <w:sz w:val="24"/>
                <w:szCs w:val="24"/>
              </w:rPr>
              <w:t>в</w:t>
            </w:r>
            <w:r w:rsidRPr="00617ABA">
              <w:rPr>
                <w:bCs/>
                <w:sz w:val="24"/>
                <w:szCs w:val="24"/>
              </w:rPr>
              <w:t>ны</w:t>
            </w:r>
            <w:r w:rsidR="00204653">
              <w:rPr>
                <w:bCs/>
                <w:sz w:val="24"/>
                <w:szCs w:val="24"/>
              </w:rPr>
              <w:t>е</w:t>
            </w:r>
            <w:r w:rsidRPr="00617ABA">
              <w:rPr>
                <w:bCs/>
                <w:sz w:val="24"/>
                <w:szCs w:val="24"/>
              </w:rPr>
              <w:t xml:space="preserve"> </w:t>
            </w:r>
            <w:r w:rsidR="00204653">
              <w:rPr>
                <w:bCs/>
                <w:sz w:val="24"/>
                <w:szCs w:val="24"/>
              </w:rPr>
              <w:br/>
            </w:r>
            <w:r w:rsidRPr="00617ABA">
              <w:rPr>
                <w:bCs/>
                <w:sz w:val="24"/>
                <w:szCs w:val="24"/>
              </w:rPr>
              <w:t>номер</w:t>
            </w:r>
            <w:r w:rsidR="00204653">
              <w:rPr>
                <w:bCs/>
                <w:sz w:val="24"/>
                <w:szCs w:val="24"/>
              </w:rPr>
              <w:t>а</w:t>
            </w:r>
            <w:r w:rsidR="00204653">
              <w:rPr>
                <w:bCs/>
                <w:sz w:val="24"/>
                <w:szCs w:val="24"/>
              </w:rPr>
              <w:br/>
            </w:r>
            <w:r w:rsidRPr="00617ABA">
              <w:rPr>
                <w:bCs/>
                <w:sz w:val="24"/>
                <w:szCs w:val="24"/>
              </w:rPr>
              <w:t xml:space="preserve"> обр</w:t>
            </w:r>
            <w:r w:rsidRPr="00617ABA">
              <w:rPr>
                <w:bCs/>
                <w:sz w:val="24"/>
                <w:szCs w:val="24"/>
              </w:rPr>
              <w:t>а</w:t>
            </w:r>
            <w:r w:rsidRPr="00617ABA">
              <w:rPr>
                <w:bCs/>
                <w:sz w:val="24"/>
                <w:szCs w:val="24"/>
              </w:rPr>
              <w:t>зуем</w:t>
            </w:r>
            <w:r w:rsidR="00204653">
              <w:rPr>
                <w:bCs/>
                <w:sz w:val="24"/>
                <w:szCs w:val="24"/>
              </w:rPr>
              <w:t>ых уч</w:t>
            </w:r>
            <w:r w:rsidRPr="00617ABA">
              <w:rPr>
                <w:bCs/>
                <w:sz w:val="24"/>
                <w:szCs w:val="24"/>
              </w:rPr>
              <w:t>астк</w:t>
            </w:r>
            <w:r w:rsidR="00204653">
              <w:rPr>
                <w:bCs/>
                <w:sz w:val="24"/>
                <w:szCs w:val="24"/>
              </w:rPr>
              <w:t>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Кадастровы</w:t>
            </w:r>
            <w:r w:rsidR="00204653">
              <w:rPr>
                <w:bCs/>
                <w:sz w:val="24"/>
                <w:szCs w:val="24"/>
              </w:rPr>
              <w:t>е</w:t>
            </w:r>
            <w:r w:rsidRPr="00617ABA">
              <w:rPr>
                <w:bCs/>
                <w:sz w:val="24"/>
                <w:szCs w:val="24"/>
              </w:rPr>
              <w:t xml:space="preserve"> </w:t>
            </w:r>
            <w:r w:rsidR="00204653">
              <w:rPr>
                <w:bCs/>
                <w:sz w:val="24"/>
                <w:szCs w:val="24"/>
              </w:rPr>
              <w:br/>
            </w:r>
            <w:r w:rsidRPr="00617ABA">
              <w:rPr>
                <w:bCs/>
                <w:sz w:val="24"/>
                <w:szCs w:val="24"/>
              </w:rPr>
              <w:t>номер</w:t>
            </w:r>
            <w:r w:rsidR="00204653">
              <w:rPr>
                <w:bCs/>
                <w:sz w:val="24"/>
                <w:szCs w:val="24"/>
              </w:rPr>
              <w:t>а</w:t>
            </w:r>
            <w:r w:rsidRPr="00617ABA">
              <w:rPr>
                <w:bCs/>
                <w:sz w:val="24"/>
                <w:szCs w:val="24"/>
              </w:rPr>
              <w:t>/</w:t>
            </w:r>
            <w:r w:rsidR="00204653">
              <w:rPr>
                <w:bCs/>
                <w:sz w:val="24"/>
                <w:szCs w:val="24"/>
              </w:rPr>
              <w:t xml:space="preserve"> </w:t>
            </w:r>
            <w:r w:rsidR="00204653">
              <w:rPr>
                <w:bCs/>
                <w:sz w:val="24"/>
                <w:szCs w:val="24"/>
              </w:rPr>
              <w:br/>
            </w:r>
            <w:r w:rsidRPr="00617ABA">
              <w:rPr>
                <w:bCs/>
                <w:sz w:val="24"/>
                <w:szCs w:val="24"/>
              </w:rPr>
              <w:t>условны</w:t>
            </w:r>
            <w:r w:rsidR="00204653">
              <w:rPr>
                <w:bCs/>
                <w:sz w:val="24"/>
                <w:szCs w:val="24"/>
              </w:rPr>
              <w:t>е</w:t>
            </w:r>
            <w:r w:rsidRPr="00617ABA">
              <w:rPr>
                <w:bCs/>
                <w:sz w:val="24"/>
                <w:szCs w:val="24"/>
              </w:rPr>
              <w:t xml:space="preserve"> </w:t>
            </w:r>
            <w:r w:rsidR="00204653">
              <w:rPr>
                <w:bCs/>
                <w:sz w:val="24"/>
                <w:szCs w:val="24"/>
              </w:rPr>
              <w:br/>
            </w:r>
            <w:r w:rsidRPr="00617ABA">
              <w:rPr>
                <w:bCs/>
                <w:sz w:val="24"/>
                <w:szCs w:val="24"/>
              </w:rPr>
              <w:t>номер</w:t>
            </w:r>
            <w:r w:rsidR="00204653">
              <w:rPr>
                <w:bCs/>
                <w:sz w:val="24"/>
                <w:szCs w:val="24"/>
              </w:rPr>
              <w:t>а</w:t>
            </w:r>
            <w:r w:rsidRPr="00617ABA">
              <w:rPr>
                <w:bCs/>
                <w:sz w:val="24"/>
                <w:szCs w:val="24"/>
              </w:rPr>
              <w:t xml:space="preserve"> </w:t>
            </w:r>
            <w:r w:rsidR="00204653">
              <w:rPr>
                <w:bCs/>
                <w:sz w:val="24"/>
                <w:szCs w:val="24"/>
              </w:rPr>
              <w:br/>
            </w:r>
            <w:r w:rsidRPr="00617ABA">
              <w:rPr>
                <w:bCs/>
                <w:sz w:val="24"/>
                <w:szCs w:val="24"/>
              </w:rPr>
              <w:t>земельн</w:t>
            </w:r>
            <w:r w:rsidR="00204653">
              <w:rPr>
                <w:bCs/>
                <w:sz w:val="24"/>
                <w:szCs w:val="24"/>
              </w:rPr>
              <w:t>ых</w:t>
            </w:r>
            <w:r w:rsidRPr="00617ABA">
              <w:rPr>
                <w:bCs/>
                <w:sz w:val="24"/>
                <w:szCs w:val="24"/>
              </w:rPr>
              <w:t xml:space="preserve"> </w:t>
            </w:r>
            <w:r w:rsidR="00204653">
              <w:rPr>
                <w:bCs/>
                <w:sz w:val="24"/>
                <w:szCs w:val="24"/>
              </w:rPr>
              <w:br/>
            </w:r>
            <w:r w:rsidRPr="00617ABA">
              <w:rPr>
                <w:bCs/>
                <w:sz w:val="24"/>
                <w:szCs w:val="24"/>
              </w:rPr>
              <w:t>участк</w:t>
            </w:r>
            <w:r w:rsidR="00204653">
              <w:rPr>
                <w:bCs/>
                <w:sz w:val="24"/>
                <w:szCs w:val="24"/>
              </w:rPr>
              <w:t>ов</w:t>
            </w:r>
            <w:r w:rsidRPr="00617ABA">
              <w:rPr>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Площад</w:t>
            </w:r>
            <w:r w:rsidR="00204653">
              <w:rPr>
                <w:bCs/>
                <w:sz w:val="24"/>
                <w:szCs w:val="24"/>
              </w:rPr>
              <w:t>и</w:t>
            </w:r>
            <w:r w:rsidRPr="00617ABA">
              <w:rPr>
                <w:bCs/>
                <w:sz w:val="24"/>
                <w:szCs w:val="24"/>
              </w:rPr>
              <w:t xml:space="preserve"> </w:t>
            </w:r>
            <w:r w:rsidR="00204653">
              <w:rPr>
                <w:bCs/>
                <w:sz w:val="24"/>
                <w:szCs w:val="24"/>
              </w:rPr>
              <w:br/>
            </w:r>
            <w:r w:rsidRPr="00617ABA">
              <w:rPr>
                <w:bCs/>
                <w:sz w:val="24"/>
                <w:szCs w:val="24"/>
              </w:rPr>
              <w:t>земел</w:t>
            </w:r>
            <w:r w:rsidRPr="00617ABA">
              <w:rPr>
                <w:bCs/>
                <w:sz w:val="24"/>
                <w:szCs w:val="24"/>
              </w:rPr>
              <w:t>ь</w:t>
            </w:r>
            <w:r w:rsidRPr="00617ABA">
              <w:rPr>
                <w:bCs/>
                <w:sz w:val="24"/>
                <w:szCs w:val="24"/>
              </w:rPr>
              <w:t>н</w:t>
            </w:r>
            <w:r w:rsidR="00204653">
              <w:rPr>
                <w:bCs/>
                <w:sz w:val="24"/>
                <w:szCs w:val="24"/>
              </w:rPr>
              <w:t>ых</w:t>
            </w:r>
            <w:r w:rsidRPr="00617ABA">
              <w:rPr>
                <w:bCs/>
                <w:sz w:val="24"/>
                <w:szCs w:val="24"/>
              </w:rPr>
              <w:t xml:space="preserve"> уч</w:t>
            </w:r>
            <w:r w:rsidRPr="00617ABA">
              <w:rPr>
                <w:bCs/>
                <w:sz w:val="24"/>
                <w:szCs w:val="24"/>
              </w:rPr>
              <w:t>а</w:t>
            </w:r>
            <w:r w:rsidRPr="00617ABA">
              <w:rPr>
                <w:bCs/>
                <w:sz w:val="24"/>
                <w:szCs w:val="24"/>
              </w:rPr>
              <w:t>ст</w:t>
            </w:r>
            <w:r w:rsidR="00204653">
              <w:rPr>
                <w:bCs/>
                <w:sz w:val="24"/>
                <w:szCs w:val="24"/>
              </w:rPr>
              <w:t>ков</w:t>
            </w:r>
            <w:r w:rsidRPr="00617ABA">
              <w:rPr>
                <w:bCs/>
                <w:sz w:val="24"/>
                <w:szCs w:val="24"/>
              </w:rPr>
              <w:t>, кв.м.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Площ</w:t>
            </w:r>
            <w:r w:rsidR="00204653">
              <w:rPr>
                <w:bCs/>
                <w:sz w:val="24"/>
                <w:szCs w:val="24"/>
              </w:rPr>
              <w:t>а</w:t>
            </w:r>
            <w:r w:rsidRPr="00617ABA">
              <w:rPr>
                <w:bCs/>
                <w:sz w:val="24"/>
                <w:szCs w:val="24"/>
              </w:rPr>
              <w:t>д</w:t>
            </w:r>
            <w:r w:rsidR="00204653">
              <w:rPr>
                <w:bCs/>
                <w:sz w:val="24"/>
                <w:szCs w:val="24"/>
              </w:rPr>
              <w:t>и</w:t>
            </w:r>
            <w:r w:rsidRPr="00617ABA">
              <w:rPr>
                <w:bCs/>
                <w:sz w:val="24"/>
                <w:szCs w:val="24"/>
              </w:rPr>
              <w:t xml:space="preserve"> </w:t>
            </w:r>
            <w:r w:rsidR="00204653">
              <w:rPr>
                <w:bCs/>
                <w:sz w:val="24"/>
                <w:szCs w:val="24"/>
              </w:rPr>
              <w:br/>
            </w:r>
            <w:r w:rsidR="00204653" w:rsidRPr="00617ABA">
              <w:rPr>
                <w:bCs/>
                <w:sz w:val="24"/>
                <w:szCs w:val="24"/>
              </w:rPr>
              <w:t>исход</w:t>
            </w:r>
            <w:r w:rsidR="00204653">
              <w:rPr>
                <w:bCs/>
                <w:sz w:val="24"/>
                <w:szCs w:val="24"/>
              </w:rPr>
              <w:t xml:space="preserve">ных </w:t>
            </w:r>
            <w:r w:rsidRPr="00617ABA">
              <w:rPr>
                <w:bCs/>
                <w:sz w:val="24"/>
                <w:szCs w:val="24"/>
              </w:rPr>
              <w:t>земел</w:t>
            </w:r>
            <w:r w:rsidRPr="00617ABA">
              <w:rPr>
                <w:bCs/>
                <w:sz w:val="24"/>
                <w:szCs w:val="24"/>
              </w:rPr>
              <w:t>ь</w:t>
            </w:r>
            <w:r w:rsidRPr="00617ABA">
              <w:rPr>
                <w:bCs/>
                <w:sz w:val="24"/>
                <w:szCs w:val="24"/>
              </w:rPr>
              <w:t>н</w:t>
            </w:r>
            <w:r w:rsidR="00204653">
              <w:rPr>
                <w:bCs/>
                <w:sz w:val="24"/>
                <w:szCs w:val="24"/>
              </w:rPr>
              <w:t>ых</w:t>
            </w:r>
            <w:r w:rsidRPr="00617ABA">
              <w:rPr>
                <w:bCs/>
                <w:sz w:val="24"/>
                <w:szCs w:val="24"/>
              </w:rPr>
              <w:t xml:space="preserve"> уч</w:t>
            </w:r>
            <w:r w:rsidRPr="00617ABA">
              <w:rPr>
                <w:bCs/>
                <w:sz w:val="24"/>
                <w:szCs w:val="24"/>
              </w:rPr>
              <w:t>а</w:t>
            </w:r>
            <w:r w:rsidRPr="00617ABA">
              <w:rPr>
                <w:bCs/>
                <w:sz w:val="24"/>
                <w:szCs w:val="24"/>
              </w:rPr>
              <w:t>стк</w:t>
            </w:r>
            <w:r w:rsidR="00204653">
              <w:rPr>
                <w:bCs/>
                <w:sz w:val="24"/>
                <w:szCs w:val="24"/>
              </w:rPr>
              <w:t>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Категория земель</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Вид разрешенного исполь</w:t>
            </w:r>
            <w:bookmarkStart w:id="0" w:name="_GoBack"/>
            <w:bookmarkEnd w:id="0"/>
            <w:r w:rsidRPr="00617ABA">
              <w:rPr>
                <w:bCs/>
                <w:sz w:val="24"/>
                <w:szCs w:val="24"/>
              </w:rPr>
              <w:t>зования</w:t>
            </w:r>
            <w:r w:rsidR="005C728A">
              <w:rPr>
                <w:bCs/>
                <w:sz w:val="24"/>
                <w:szCs w:val="24"/>
              </w:rPr>
              <w:t xml:space="preserve"> </w:t>
            </w:r>
            <w:r w:rsidR="005C728A" w:rsidRPr="00617ABA">
              <w:rPr>
                <w:bCs/>
                <w:sz w:val="24"/>
                <w:szCs w:val="24"/>
              </w:rPr>
              <w:t>образуем</w:t>
            </w:r>
            <w:r w:rsidR="005C728A">
              <w:rPr>
                <w:bCs/>
                <w:sz w:val="24"/>
                <w:szCs w:val="24"/>
              </w:rPr>
              <w:t>ых земельных уч</w:t>
            </w:r>
            <w:r w:rsidR="005C728A" w:rsidRPr="00617ABA">
              <w:rPr>
                <w:bCs/>
                <w:sz w:val="24"/>
                <w:szCs w:val="24"/>
              </w:rPr>
              <w:t>астк</w:t>
            </w:r>
            <w:r w:rsidR="005C728A">
              <w:rPr>
                <w:bCs/>
                <w:sz w:val="24"/>
                <w:szCs w:val="24"/>
              </w:rPr>
              <w:t>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bCs/>
                <w:sz w:val="24"/>
                <w:szCs w:val="24"/>
              </w:rPr>
            </w:pPr>
            <w:r w:rsidRPr="00617ABA">
              <w:rPr>
                <w:bCs/>
                <w:sz w:val="24"/>
                <w:szCs w:val="24"/>
              </w:rPr>
              <w:t>Способ о</w:t>
            </w:r>
            <w:r w:rsidRPr="00617ABA">
              <w:rPr>
                <w:bCs/>
                <w:sz w:val="24"/>
                <w:szCs w:val="24"/>
              </w:rPr>
              <w:t>б</w:t>
            </w:r>
            <w:r w:rsidRPr="00617ABA">
              <w:rPr>
                <w:bCs/>
                <w:sz w:val="24"/>
                <w:szCs w:val="24"/>
              </w:rPr>
              <w:t>разования земельного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653" w:rsidRDefault="00FF4354" w:rsidP="003D5245">
            <w:pPr>
              <w:contextualSpacing/>
              <w:jc w:val="center"/>
              <w:rPr>
                <w:bCs/>
                <w:sz w:val="24"/>
                <w:szCs w:val="24"/>
              </w:rPr>
            </w:pPr>
            <w:r w:rsidRPr="00617ABA">
              <w:rPr>
                <w:bCs/>
                <w:sz w:val="24"/>
                <w:szCs w:val="24"/>
              </w:rPr>
              <w:t>Участки под те</w:t>
            </w:r>
            <w:r w:rsidRPr="00617ABA">
              <w:rPr>
                <w:bCs/>
                <w:sz w:val="24"/>
                <w:szCs w:val="24"/>
              </w:rPr>
              <w:t>р</w:t>
            </w:r>
            <w:r w:rsidRPr="00617ABA">
              <w:rPr>
                <w:bCs/>
                <w:sz w:val="24"/>
                <w:szCs w:val="24"/>
              </w:rPr>
              <w:t>ритории общего польз</w:t>
            </w:r>
            <w:r w:rsidRPr="00617ABA">
              <w:rPr>
                <w:bCs/>
                <w:sz w:val="24"/>
                <w:szCs w:val="24"/>
              </w:rPr>
              <w:t>о</w:t>
            </w:r>
            <w:r w:rsidRPr="00617ABA">
              <w:rPr>
                <w:bCs/>
                <w:sz w:val="24"/>
                <w:szCs w:val="24"/>
              </w:rPr>
              <w:t xml:space="preserve">вания </w:t>
            </w:r>
          </w:p>
          <w:p w:rsidR="00FF4354" w:rsidRPr="00617ABA" w:rsidRDefault="00FF4354" w:rsidP="003D5245">
            <w:pPr>
              <w:contextualSpacing/>
              <w:jc w:val="center"/>
              <w:rPr>
                <w:bCs/>
                <w:sz w:val="24"/>
                <w:szCs w:val="24"/>
              </w:rPr>
            </w:pPr>
            <w:r w:rsidRPr="00617ABA">
              <w:rPr>
                <w:bCs/>
                <w:sz w:val="24"/>
                <w:szCs w:val="24"/>
              </w:rPr>
              <w:t>(да, нет)</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653" w:rsidRDefault="00FF4354" w:rsidP="003D5245">
            <w:pPr>
              <w:contextualSpacing/>
              <w:jc w:val="center"/>
              <w:rPr>
                <w:bCs/>
                <w:sz w:val="24"/>
                <w:szCs w:val="24"/>
              </w:rPr>
            </w:pPr>
            <w:r w:rsidRPr="00617ABA">
              <w:rPr>
                <w:bCs/>
                <w:sz w:val="24"/>
                <w:szCs w:val="24"/>
              </w:rPr>
              <w:t>Изъятие для государс</w:t>
            </w:r>
            <w:r w:rsidRPr="00617ABA">
              <w:rPr>
                <w:bCs/>
                <w:sz w:val="24"/>
                <w:szCs w:val="24"/>
              </w:rPr>
              <w:t>т</w:t>
            </w:r>
            <w:r w:rsidRPr="00617ABA">
              <w:rPr>
                <w:bCs/>
                <w:sz w:val="24"/>
                <w:szCs w:val="24"/>
              </w:rPr>
              <w:t>венных или муниц</w:t>
            </w:r>
            <w:r w:rsidRPr="00617ABA">
              <w:rPr>
                <w:bCs/>
                <w:sz w:val="24"/>
                <w:szCs w:val="24"/>
              </w:rPr>
              <w:t>и</w:t>
            </w:r>
            <w:r w:rsidRPr="00617ABA">
              <w:rPr>
                <w:bCs/>
                <w:sz w:val="24"/>
                <w:szCs w:val="24"/>
              </w:rPr>
              <w:t xml:space="preserve">пальных нужд </w:t>
            </w:r>
          </w:p>
          <w:p w:rsidR="00FF4354" w:rsidRPr="00617ABA" w:rsidRDefault="00FF4354" w:rsidP="003D5245">
            <w:pPr>
              <w:contextualSpacing/>
              <w:jc w:val="center"/>
              <w:rPr>
                <w:bCs/>
                <w:sz w:val="24"/>
                <w:szCs w:val="24"/>
              </w:rPr>
            </w:pPr>
            <w:r w:rsidRPr="00617ABA">
              <w:rPr>
                <w:bCs/>
                <w:sz w:val="24"/>
                <w:szCs w:val="24"/>
              </w:rPr>
              <w:t>(да, нет)</w:t>
            </w:r>
          </w:p>
        </w:tc>
      </w:tr>
      <w:tr w:rsidR="00204653" w:rsidRPr="00617ABA" w:rsidTr="00CB7BCB">
        <w:trPr>
          <w:trHeight w:val="314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ЗУ 1.1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24:50:0700150:227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1475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1933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jc w:val="center"/>
              <w:rPr>
                <w:sz w:val="24"/>
                <w:szCs w:val="24"/>
              </w:rPr>
            </w:pPr>
            <w:r>
              <w:rPr>
                <w:sz w:val="24"/>
                <w:szCs w:val="24"/>
              </w:rPr>
              <w:t>Земли н</w:t>
            </w:r>
            <w:r w:rsidR="00FF4354" w:rsidRPr="00617ABA">
              <w:rPr>
                <w:sz w:val="24"/>
                <w:szCs w:val="24"/>
              </w:rPr>
              <w:t>а</w:t>
            </w:r>
            <w:r w:rsidR="00FF4354" w:rsidRPr="00617ABA">
              <w:rPr>
                <w:sz w:val="24"/>
                <w:szCs w:val="24"/>
              </w:rPr>
              <w:t>сел</w:t>
            </w:r>
            <w:r>
              <w:rPr>
                <w:sz w:val="24"/>
                <w:szCs w:val="24"/>
              </w:rPr>
              <w:t>е</w:t>
            </w:r>
            <w:r w:rsidR="00FF4354" w:rsidRPr="00617ABA">
              <w:rPr>
                <w:sz w:val="24"/>
                <w:szCs w:val="24"/>
              </w:rPr>
              <w:t>нных пунктов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t>обходимых для сбора и плавки снега.</w:t>
            </w:r>
            <w:proofErr w:type="gramEnd"/>
          </w:p>
          <w:p w:rsidR="00D36F9B" w:rsidRPr="00617ABA" w:rsidRDefault="00D36F9B" w:rsidP="003D5245">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Раздел с сохранен</w:t>
            </w:r>
            <w:r w:rsidRPr="00617ABA">
              <w:rPr>
                <w:sz w:val="24"/>
                <w:szCs w:val="24"/>
              </w:rPr>
              <w:t>и</w:t>
            </w:r>
            <w:r w:rsidRPr="00617ABA">
              <w:rPr>
                <w:sz w:val="24"/>
                <w:szCs w:val="24"/>
              </w:rPr>
              <w:t>ем исхо</w:t>
            </w:r>
            <w:r w:rsidRPr="00617ABA">
              <w:rPr>
                <w:sz w:val="24"/>
                <w:szCs w:val="24"/>
              </w:rPr>
              <w:t>д</w:t>
            </w:r>
            <w:r w:rsidRPr="00617ABA">
              <w:rPr>
                <w:sz w:val="24"/>
                <w:szCs w:val="24"/>
              </w:rPr>
              <w:t>ного з</w:t>
            </w:r>
            <w:r w:rsidRPr="00617ABA">
              <w:rPr>
                <w:sz w:val="24"/>
                <w:szCs w:val="24"/>
              </w:rPr>
              <w:t>е</w:t>
            </w:r>
            <w:r w:rsidRPr="00617ABA">
              <w:rPr>
                <w:sz w:val="24"/>
                <w:szCs w:val="24"/>
              </w:rPr>
              <w:t>мельного участка в измене</w:t>
            </w:r>
            <w:r w:rsidRPr="00617ABA">
              <w:rPr>
                <w:sz w:val="24"/>
                <w:szCs w:val="24"/>
              </w:rPr>
              <w:t>н</w:t>
            </w:r>
            <w:r w:rsidRPr="00617ABA">
              <w:rPr>
                <w:sz w:val="24"/>
                <w:szCs w:val="24"/>
              </w:rPr>
              <w:t>ных гран</w:t>
            </w:r>
            <w:r w:rsidRPr="00617ABA">
              <w:rPr>
                <w:sz w:val="24"/>
                <w:szCs w:val="24"/>
              </w:rPr>
              <w:t>и</w:t>
            </w:r>
            <w:r w:rsidRPr="00617ABA">
              <w:rPr>
                <w:sz w:val="24"/>
                <w:szCs w:val="24"/>
              </w:rPr>
              <w:t>цах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нет</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нет</w:t>
            </w:r>
          </w:p>
        </w:tc>
      </w:tr>
      <w:tr w:rsidR="00204653" w:rsidRPr="00617ABA" w:rsidTr="00CB7BCB">
        <w:trPr>
          <w:trHeight w:val="95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ЗУ 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24:50:0700150:53</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474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374</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lastRenderedPageBreak/>
              <w:t>рочной, и аварийной техники, сооружений, н</w:t>
            </w:r>
            <w:r w:rsidRPr="00617ABA">
              <w:rPr>
                <w:sz w:val="24"/>
                <w:szCs w:val="24"/>
              </w:rPr>
              <w:t>е</w:t>
            </w:r>
            <w:r w:rsidRPr="00617ABA">
              <w:rPr>
                <w:sz w:val="24"/>
                <w:szCs w:val="24"/>
              </w:rPr>
              <w:t>обходимых для сбора и плавки снега.</w:t>
            </w:r>
            <w:proofErr w:type="gramEnd"/>
          </w:p>
          <w:p w:rsidR="00D36F9B" w:rsidRPr="00617ABA" w:rsidRDefault="00D36F9B" w:rsidP="003D5245">
            <w:pPr>
              <w:contextualSpacing/>
              <w:jc w:val="center"/>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lastRenderedPageBreak/>
              <w:t>Перера</w:t>
            </w:r>
            <w:r w:rsidRPr="00617ABA">
              <w:rPr>
                <w:sz w:val="24"/>
                <w:szCs w:val="24"/>
              </w:rPr>
              <w:t>с</w:t>
            </w:r>
            <w:r w:rsidRPr="00617ABA">
              <w:rPr>
                <w:sz w:val="24"/>
                <w:szCs w:val="24"/>
              </w:rPr>
              <w:t>пределение с землями (земел</w:t>
            </w:r>
            <w:r w:rsidRPr="00617ABA">
              <w:rPr>
                <w:sz w:val="24"/>
                <w:szCs w:val="24"/>
              </w:rPr>
              <w:t>ь</w:t>
            </w:r>
            <w:r w:rsidRPr="00617ABA">
              <w:rPr>
                <w:sz w:val="24"/>
                <w:szCs w:val="24"/>
              </w:rPr>
              <w:t>ными уч</w:t>
            </w:r>
            <w:r w:rsidRPr="00617ABA">
              <w:rPr>
                <w:sz w:val="24"/>
                <w:szCs w:val="24"/>
              </w:rPr>
              <w:t>а</w:t>
            </w:r>
            <w:r w:rsidRPr="00617ABA">
              <w:rPr>
                <w:sz w:val="24"/>
                <w:szCs w:val="24"/>
              </w:rPr>
              <w:t>стками) государс</w:t>
            </w:r>
            <w:r w:rsidRPr="00617ABA">
              <w:rPr>
                <w:sz w:val="24"/>
                <w:szCs w:val="24"/>
              </w:rPr>
              <w:t>т</w:t>
            </w:r>
            <w:r w:rsidRPr="00617ABA">
              <w:rPr>
                <w:sz w:val="24"/>
                <w:szCs w:val="24"/>
              </w:rPr>
              <w:t>венной и (или) м</w:t>
            </w:r>
            <w:r w:rsidRPr="00617ABA">
              <w:rPr>
                <w:sz w:val="24"/>
                <w:szCs w:val="24"/>
              </w:rPr>
              <w:t>у</w:t>
            </w:r>
            <w:r w:rsidRPr="00617ABA">
              <w:rPr>
                <w:sz w:val="24"/>
                <w:szCs w:val="24"/>
              </w:rPr>
              <w:t>ниципал</w:t>
            </w:r>
            <w:r w:rsidRPr="00617ABA">
              <w:rPr>
                <w:sz w:val="24"/>
                <w:szCs w:val="24"/>
              </w:rPr>
              <w:t>ь</w:t>
            </w:r>
            <w:r w:rsidRPr="00617ABA">
              <w:rPr>
                <w:sz w:val="24"/>
                <w:szCs w:val="24"/>
              </w:rPr>
              <w:lastRenderedPageBreak/>
              <w:t>ной собс</w:t>
            </w:r>
            <w:r w:rsidRPr="00617ABA">
              <w:rPr>
                <w:sz w:val="24"/>
                <w:szCs w:val="24"/>
              </w:rPr>
              <w:t>т</w:t>
            </w:r>
            <w:r w:rsidRPr="00617ABA">
              <w:rPr>
                <w:sz w:val="24"/>
                <w:szCs w:val="24"/>
              </w:rPr>
              <w:t>венности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lastRenderedPageBreak/>
              <w:t>нет</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r>
      <w:tr w:rsidR="00204653" w:rsidRPr="00617ABA" w:rsidTr="00CB7BCB">
        <w:trPr>
          <w:trHeight w:val="51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proofErr w:type="spellStart"/>
            <w:r w:rsidRPr="00617ABA">
              <w:rPr>
                <w:sz w:val="24"/>
                <w:szCs w:val="24"/>
              </w:rPr>
              <w:t>н</w:t>
            </w:r>
            <w:proofErr w:type="spellEnd"/>
            <w:r w:rsidRPr="00617ABA">
              <w:rPr>
                <w:sz w:val="24"/>
                <w:szCs w:val="24"/>
              </w:rPr>
              <w:t>/с</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100</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r>
      <w:tr w:rsidR="00204653" w:rsidRPr="00617ABA" w:rsidTr="00CB7BCB">
        <w:trPr>
          <w:trHeight w:val="2087"/>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lastRenderedPageBreak/>
              <w:t>ЗУ 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24:50:0700150:66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575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573</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t>обходимых для сбора и плавки снега.</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Перера</w:t>
            </w:r>
            <w:r w:rsidRPr="00617ABA">
              <w:rPr>
                <w:sz w:val="24"/>
                <w:szCs w:val="24"/>
              </w:rPr>
              <w:t>с</w:t>
            </w:r>
            <w:r w:rsidRPr="00617ABA">
              <w:rPr>
                <w:sz w:val="24"/>
                <w:szCs w:val="24"/>
              </w:rPr>
              <w:t>пределение с землями (земел</w:t>
            </w:r>
            <w:r w:rsidRPr="00617ABA">
              <w:rPr>
                <w:sz w:val="24"/>
                <w:szCs w:val="24"/>
              </w:rPr>
              <w:t>ь</w:t>
            </w:r>
            <w:r w:rsidRPr="00617ABA">
              <w:rPr>
                <w:sz w:val="24"/>
                <w:szCs w:val="24"/>
              </w:rPr>
              <w:t>ными уч</w:t>
            </w:r>
            <w:r w:rsidRPr="00617ABA">
              <w:rPr>
                <w:sz w:val="24"/>
                <w:szCs w:val="24"/>
              </w:rPr>
              <w:t>а</w:t>
            </w:r>
            <w:r w:rsidRPr="00617ABA">
              <w:rPr>
                <w:sz w:val="24"/>
                <w:szCs w:val="24"/>
              </w:rPr>
              <w:t>стками) государс</w:t>
            </w:r>
            <w:r w:rsidRPr="00617ABA">
              <w:rPr>
                <w:sz w:val="24"/>
                <w:szCs w:val="24"/>
              </w:rPr>
              <w:t>т</w:t>
            </w:r>
            <w:r w:rsidRPr="00617ABA">
              <w:rPr>
                <w:sz w:val="24"/>
                <w:szCs w:val="24"/>
              </w:rPr>
              <w:t>венной и (или) м</w:t>
            </w:r>
            <w:r w:rsidRPr="00617ABA">
              <w:rPr>
                <w:sz w:val="24"/>
                <w:szCs w:val="24"/>
              </w:rPr>
              <w:t>у</w:t>
            </w:r>
            <w:r w:rsidRPr="00617ABA">
              <w:rPr>
                <w:sz w:val="24"/>
                <w:szCs w:val="24"/>
              </w:rPr>
              <w:t>ниципал</w:t>
            </w:r>
            <w:r w:rsidRPr="00617ABA">
              <w:rPr>
                <w:sz w:val="24"/>
                <w:szCs w:val="24"/>
              </w:rPr>
              <w:t>ь</w:t>
            </w:r>
            <w:r w:rsidRPr="00617ABA">
              <w:rPr>
                <w:sz w:val="24"/>
                <w:szCs w:val="24"/>
              </w:rPr>
              <w:t>ной собс</w:t>
            </w:r>
            <w:r w:rsidRPr="00617ABA">
              <w:rPr>
                <w:sz w:val="24"/>
                <w:szCs w:val="24"/>
              </w:rPr>
              <w:t>т</w:t>
            </w:r>
            <w:r w:rsidRPr="00617ABA">
              <w:rPr>
                <w:sz w:val="24"/>
                <w:szCs w:val="24"/>
              </w:rPr>
              <w:t>венности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r>
      <w:tr w:rsidR="00204653" w:rsidRPr="00617ABA" w:rsidTr="00CB7BCB">
        <w:trPr>
          <w:trHeight w:val="1834"/>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proofErr w:type="spellStart"/>
            <w:r w:rsidRPr="00617ABA">
              <w:rPr>
                <w:sz w:val="24"/>
                <w:szCs w:val="24"/>
              </w:rPr>
              <w:t>н</w:t>
            </w:r>
            <w:proofErr w:type="spellEnd"/>
            <w:r w:rsidRPr="00617ABA">
              <w:rPr>
                <w:sz w:val="24"/>
                <w:szCs w:val="24"/>
              </w:rPr>
              <w:t>/с</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2</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r>
      <w:tr w:rsidR="00204653" w:rsidRPr="00617ABA" w:rsidTr="00CB7BCB">
        <w:trPr>
          <w:trHeight w:val="1806"/>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ЗУ 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24:50:0700150:55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1580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745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lastRenderedPageBreak/>
              <w:t>обходимых для сбора и плавки снега.</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lastRenderedPageBreak/>
              <w:t>Перера</w:t>
            </w:r>
            <w:r w:rsidRPr="00617ABA">
              <w:rPr>
                <w:sz w:val="24"/>
                <w:szCs w:val="24"/>
              </w:rPr>
              <w:t>с</w:t>
            </w:r>
            <w:r w:rsidRPr="00617ABA">
              <w:rPr>
                <w:sz w:val="24"/>
                <w:szCs w:val="24"/>
              </w:rPr>
              <w:t>пределение с землями (земел</w:t>
            </w:r>
            <w:r w:rsidRPr="00617ABA">
              <w:rPr>
                <w:sz w:val="24"/>
                <w:szCs w:val="24"/>
              </w:rPr>
              <w:t>ь</w:t>
            </w:r>
            <w:r w:rsidRPr="00617ABA">
              <w:rPr>
                <w:sz w:val="24"/>
                <w:szCs w:val="24"/>
              </w:rPr>
              <w:t>ными уч</w:t>
            </w:r>
            <w:r w:rsidRPr="00617ABA">
              <w:rPr>
                <w:sz w:val="24"/>
                <w:szCs w:val="24"/>
              </w:rPr>
              <w:t>а</w:t>
            </w:r>
            <w:r w:rsidRPr="00617ABA">
              <w:rPr>
                <w:sz w:val="24"/>
                <w:szCs w:val="24"/>
              </w:rPr>
              <w:t>стками) государс</w:t>
            </w:r>
            <w:r w:rsidRPr="00617ABA">
              <w:rPr>
                <w:sz w:val="24"/>
                <w:szCs w:val="24"/>
              </w:rPr>
              <w:t>т</w:t>
            </w:r>
            <w:r w:rsidRPr="00617ABA">
              <w:rPr>
                <w:sz w:val="24"/>
                <w:szCs w:val="24"/>
              </w:rPr>
              <w:t>венной и (или) м</w:t>
            </w:r>
            <w:r w:rsidRPr="00617ABA">
              <w:rPr>
                <w:sz w:val="24"/>
                <w:szCs w:val="24"/>
              </w:rPr>
              <w:t>у</w:t>
            </w:r>
            <w:r w:rsidRPr="00617ABA">
              <w:rPr>
                <w:sz w:val="24"/>
                <w:szCs w:val="24"/>
              </w:rPr>
              <w:t>ниципал</w:t>
            </w:r>
            <w:r w:rsidRPr="00617ABA">
              <w:rPr>
                <w:sz w:val="24"/>
                <w:szCs w:val="24"/>
              </w:rPr>
              <w:t>ь</w:t>
            </w:r>
            <w:r w:rsidRPr="00617ABA">
              <w:rPr>
                <w:sz w:val="24"/>
                <w:szCs w:val="24"/>
              </w:rPr>
              <w:t>ной собс</w:t>
            </w:r>
            <w:r w:rsidRPr="00617ABA">
              <w:rPr>
                <w:sz w:val="24"/>
                <w:szCs w:val="24"/>
              </w:rPr>
              <w:t>т</w:t>
            </w:r>
            <w:r w:rsidRPr="00617ABA">
              <w:rPr>
                <w:sz w:val="24"/>
                <w:szCs w:val="24"/>
              </w:rPr>
              <w:lastRenderedPageBreak/>
              <w:t>венности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lastRenderedPageBreak/>
              <w:t> нет</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 </w:t>
            </w:r>
          </w:p>
        </w:tc>
      </w:tr>
      <w:tr w:rsidR="00204653" w:rsidRPr="00617ABA" w:rsidTr="00CB7BCB">
        <w:trPr>
          <w:trHeight w:val="557"/>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spellStart"/>
            <w:r w:rsidRPr="00617ABA">
              <w:rPr>
                <w:sz w:val="24"/>
                <w:szCs w:val="24"/>
              </w:rPr>
              <w:t>н</w:t>
            </w:r>
            <w:proofErr w:type="spellEnd"/>
            <w:r w:rsidRPr="00617ABA">
              <w:rPr>
                <w:sz w:val="24"/>
                <w:szCs w:val="24"/>
              </w:rPr>
              <w:t>/с</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835</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r>
      <w:tr w:rsidR="00204653" w:rsidRPr="00617ABA" w:rsidTr="00CB7BCB">
        <w:trPr>
          <w:trHeight w:val="1684"/>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lastRenderedPageBreak/>
              <w:t>ЗУ 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24:50:0700150:752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1467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1273</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F4354" w:rsidRPr="00617ABA"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t>обходимых для сбора и плавки снега.</w:t>
            </w:r>
            <w:proofErr w:type="gramEnd"/>
          </w:p>
          <w:p w:rsidR="00D36F9B" w:rsidRPr="00617ABA" w:rsidRDefault="00D36F9B" w:rsidP="003D5245">
            <w:pPr>
              <w:contextualSpacing/>
              <w:jc w:val="center"/>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Перера</w:t>
            </w:r>
            <w:r w:rsidRPr="00617ABA">
              <w:rPr>
                <w:sz w:val="24"/>
                <w:szCs w:val="24"/>
              </w:rPr>
              <w:t>с</w:t>
            </w:r>
            <w:r w:rsidRPr="00617ABA">
              <w:rPr>
                <w:sz w:val="24"/>
                <w:szCs w:val="24"/>
              </w:rPr>
              <w:t>пределение с землями (земел</w:t>
            </w:r>
            <w:r w:rsidRPr="00617ABA">
              <w:rPr>
                <w:sz w:val="24"/>
                <w:szCs w:val="24"/>
              </w:rPr>
              <w:t>ь</w:t>
            </w:r>
            <w:r w:rsidRPr="00617ABA">
              <w:rPr>
                <w:sz w:val="24"/>
                <w:szCs w:val="24"/>
              </w:rPr>
              <w:t>ными уч</w:t>
            </w:r>
            <w:r w:rsidRPr="00617ABA">
              <w:rPr>
                <w:sz w:val="24"/>
                <w:szCs w:val="24"/>
              </w:rPr>
              <w:t>а</w:t>
            </w:r>
            <w:r w:rsidRPr="00617ABA">
              <w:rPr>
                <w:sz w:val="24"/>
                <w:szCs w:val="24"/>
              </w:rPr>
              <w:t>стками) государс</w:t>
            </w:r>
            <w:r w:rsidRPr="00617ABA">
              <w:rPr>
                <w:sz w:val="24"/>
                <w:szCs w:val="24"/>
              </w:rPr>
              <w:t>т</w:t>
            </w:r>
            <w:r w:rsidRPr="00617ABA">
              <w:rPr>
                <w:sz w:val="24"/>
                <w:szCs w:val="24"/>
              </w:rPr>
              <w:t>венной и (или) м</w:t>
            </w:r>
            <w:r w:rsidRPr="00617ABA">
              <w:rPr>
                <w:sz w:val="24"/>
                <w:szCs w:val="24"/>
              </w:rPr>
              <w:t>у</w:t>
            </w:r>
            <w:r w:rsidRPr="00617ABA">
              <w:rPr>
                <w:sz w:val="24"/>
                <w:szCs w:val="24"/>
              </w:rPr>
              <w:t>ниципал</w:t>
            </w:r>
            <w:r w:rsidRPr="00617ABA">
              <w:rPr>
                <w:sz w:val="24"/>
                <w:szCs w:val="24"/>
              </w:rPr>
              <w:t>ь</w:t>
            </w:r>
            <w:r w:rsidRPr="00617ABA">
              <w:rPr>
                <w:sz w:val="24"/>
                <w:szCs w:val="24"/>
              </w:rPr>
              <w:t>ной собс</w:t>
            </w:r>
            <w:r w:rsidRPr="00617ABA">
              <w:rPr>
                <w:sz w:val="24"/>
                <w:szCs w:val="24"/>
              </w:rPr>
              <w:t>т</w:t>
            </w:r>
            <w:r w:rsidRPr="00617ABA">
              <w:rPr>
                <w:sz w:val="24"/>
                <w:szCs w:val="24"/>
              </w:rPr>
              <w:t>венности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r>
      <w:tr w:rsidR="00204653" w:rsidRPr="00617ABA" w:rsidTr="00CB7BCB">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proofErr w:type="spellStart"/>
            <w:r w:rsidRPr="00617ABA">
              <w:rPr>
                <w:sz w:val="24"/>
                <w:szCs w:val="24"/>
              </w:rPr>
              <w:t>н</w:t>
            </w:r>
            <w:proofErr w:type="spellEnd"/>
            <w:r w:rsidRPr="00617ABA">
              <w:rPr>
                <w:sz w:val="24"/>
                <w:szCs w:val="24"/>
              </w:rPr>
              <w:t>/с</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193</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rPr>
                <w:sz w:val="24"/>
                <w:szCs w:val="24"/>
              </w:rPr>
            </w:pPr>
          </w:p>
        </w:tc>
      </w:tr>
      <w:tr w:rsidR="00204653" w:rsidRPr="00617ABA" w:rsidTr="00CB7BCB">
        <w:trPr>
          <w:trHeight w:val="33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ЗУ 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24:50:0700150:751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331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489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D36F9B" w:rsidRDefault="00FF4354" w:rsidP="003D5245">
            <w:pPr>
              <w:contextualSpacing/>
              <w:jc w:val="center"/>
              <w:rPr>
                <w:sz w:val="24"/>
                <w:szCs w:val="24"/>
              </w:rPr>
            </w:pPr>
            <w:proofErr w:type="gramStart"/>
            <w:r w:rsidRPr="00617ABA">
              <w:rPr>
                <w:sz w:val="24"/>
                <w:szCs w:val="24"/>
              </w:rPr>
              <w:t>Амбулаторно-поликлиническое обслуживание (код - 3.4.1), в части размещения объектов к</w:t>
            </w:r>
            <w:r w:rsidRPr="00617ABA">
              <w:rPr>
                <w:sz w:val="24"/>
                <w:szCs w:val="24"/>
              </w:rPr>
              <w:t>а</w:t>
            </w:r>
            <w:r w:rsidRPr="00617ABA">
              <w:rPr>
                <w:sz w:val="24"/>
                <w:szCs w:val="24"/>
              </w:rPr>
              <w:t>питального строительства, предназначенных для оказания гражданам амбулаторно-поликлинической медицинской помощи (п</w:t>
            </w:r>
            <w:r w:rsidRPr="00617ABA">
              <w:rPr>
                <w:sz w:val="24"/>
                <w:szCs w:val="24"/>
              </w:rPr>
              <w:t>о</w:t>
            </w:r>
            <w:r w:rsidRPr="00617ABA">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t>обходимых для сбора и плавки снега.</w:t>
            </w:r>
            <w:proofErr w:type="gramEnd"/>
          </w:p>
          <w:p w:rsidR="007F5795" w:rsidRPr="00617ABA" w:rsidRDefault="007F5795" w:rsidP="003D5245">
            <w:pPr>
              <w:contextualSpacing/>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Раздел с сохранен</w:t>
            </w:r>
            <w:r w:rsidRPr="00617ABA">
              <w:rPr>
                <w:sz w:val="24"/>
                <w:szCs w:val="24"/>
              </w:rPr>
              <w:t>и</w:t>
            </w:r>
            <w:r w:rsidRPr="00617ABA">
              <w:rPr>
                <w:sz w:val="24"/>
                <w:szCs w:val="24"/>
              </w:rPr>
              <w:t>ем исхо</w:t>
            </w:r>
            <w:r w:rsidRPr="00617ABA">
              <w:rPr>
                <w:sz w:val="24"/>
                <w:szCs w:val="24"/>
              </w:rPr>
              <w:t>д</w:t>
            </w:r>
            <w:r w:rsidRPr="00617ABA">
              <w:rPr>
                <w:sz w:val="24"/>
                <w:szCs w:val="24"/>
              </w:rPr>
              <w:t>ного з</w:t>
            </w:r>
            <w:r w:rsidRPr="00617ABA">
              <w:rPr>
                <w:sz w:val="24"/>
                <w:szCs w:val="24"/>
              </w:rPr>
              <w:t>е</w:t>
            </w:r>
            <w:r w:rsidRPr="00617ABA">
              <w:rPr>
                <w:sz w:val="24"/>
                <w:szCs w:val="24"/>
              </w:rPr>
              <w:t>мельного участка в измене</w:t>
            </w:r>
            <w:r w:rsidRPr="00617ABA">
              <w:rPr>
                <w:sz w:val="24"/>
                <w:szCs w:val="24"/>
              </w:rPr>
              <w:t>н</w:t>
            </w:r>
            <w:r w:rsidRPr="00617ABA">
              <w:rPr>
                <w:sz w:val="24"/>
                <w:szCs w:val="24"/>
              </w:rPr>
              <w:t>ных гран</w:t>
            </w:r>
            <w:r w:rsidRPr="00617ABA">
              <w:rPr>
                <w:sz w:val="24"/>
                <w:szCs w:val="24"/>
              </w:rPr>
              <w:t>и</w:t>
            </w:r>
            <w:r w:rsidRPr="00617ABA">
              <w:rPr>
                <w:sz w:val="24"/>
                <w:szCs w:val="24"/>
              </w:rPr>
              <w:t>цах</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c>
          <w:tcPr>
            <w:tcW w:w="1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r>
      <w:tr w:rsidR="00204653" w:rsidRPr="00617ABA" w:rsidTr="00CB7BCB">
        <w:trPr>
          <w:trHeight w:val="30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lastRenderedPageBreak/>
              <w:t>ЗУ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rStyle w:val="button-search"/>
                <w:sz w:val="24"/>
                <w:szCs w:val="24"/>
              </w:rPr>
            </w:pPr>
            <w:r w:rsidRPr="00617ABA">
              <w:rPr>
                <w:sz w:val="24"/>
                <w:szCs w:val="24"/>
              </w:rPr>
              <w:t>24:50:0700150:77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956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1117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FF4354" w:rsidRPr="00617ABA" w:rsidRDefault="00FF4354" w:rsidP="003D5245">
            <w:pPr>
              <w:contextualSpacing/>
              <w:jc w:val="center"/>
              <w:rPr>
                <w:sz w:val="24"/>
                <w:szCs w:val="24"/>
              </w:rPr>
            </w:pPr>
            <w:proofErr w:type="gramStart"/>
            <w:r w:rsidRPr="00617ABA">
              <w:rPr>
                <w:sz w:val="24"/>
                <w:szCs w:val="24"/>
              </w:rPr>
              <w:t>Предоставление коммунальных услуг (код - 3.1.1), за исключением размещения стоянок, гаражей и мастерских для обслуживания уб</w:t>
            </w:r>
            <w:r w:rsidRPr="00617ABA">
              <w:rPr>
                <w:sz w:val="24"/>
                <w:szCs w:val="24"/>
              </w:rPr>
              <w:t>о</w:t>
            </w:r>
            <w:r w:rsidRPr="00617ABA">
              <w:rPr>
                <w:sz w:val="24"/>
                <w:szCs w:val="24"/>
              </w:rPr>
              <w:t>рочной и аварийной техники, сооружений, н</w:t>
            </w:r>
            <w:r w:rsidRPr="00617ABA">
              <w:rPr>
                <w:sz w:val="24"/>
                <w:szCs w:val="24"/>
              </w:rPr>
              <w:t>е</w:t>
            </w:r>
            <w:r w:rsidRPr="00617ABA">
              <w:rPr>
                <w:sz w:val="24"/>
                <w:szCs w:val="24"/>
              </w:rPr>
              <w:t>обходимых для сбора и плавки снега; админ</w:t>
            </w:r>
            <w:r w:rsidRPr="00617ABA">
              <w:rPr>
                <w:sz w:val="24"/>
                <w:szCs w:val="24"/>
              </w:rPr>
              <w:t>и</w:t>
            </w:r>
            <w:r w:rsidRPr="00617ABA">
              <w:rPr>
                <w:sz w:val="24"/>
                <w:szCs w:val="24"/>
              </w:rPr>
              <w:t>стративные здания организаций, обеспеч</w:t>
            </w:r>
            <w:r w:rsidRPr="00617ABA">
              <w:rPr>
                <w:sz w:val="24"/>
                <w:szCs w:val="24"/>
              </w:rPr>
              <w:t>и</w:t>
            </w:r>
            <w:r w:rsidRPr="00617ABA">
              <w:rPr>
                <w:sz w:val="24"/>
                <w:szCs w:val="24"/>
              </w:rPr>
              <w:t>вающих предоставление коммунальных услуг (код - 3.1.2); земельные участки (территории) общего пользования (код - 12.0); служебные гаражи (код - 4.9); социальное обслуживание (код - 3.2); бытовое обслуживание (код - 3.3);</w:t>
            </w:r>
            <w:proofErr w:type="gramEnd"/>
            <w:r w:rsidRPr="00617ABA">
              <w:rPr>
                <w:sz w:val="24"/>
                <w:szCs w:val="24"/>
              </w:rPr>
              <w:t xml:space="preserve"> </w:t>
            </w:r>
            <w:proofErr w:type="gramStart"/>
            <w:r w:rsidRPr="00617ABA">
              <w:rPr>
                <w:sz w:val="24"/>
                <w:szCs w:val="24"/>
              </w:rPr>
              <w:t>культурное развитие (код - 3.6); обеспечение занятий спортом в помещениях (код - 5.1.2), в части размещения спортивных клубов, спо</w:t>
            </w:r>
            <w:r w:rsidRPr="00617ABA">
              <w:rPr>
                <w:sz w:val="24"/>
                <w:szCs w:val="24"/>
              </w:rPr>
              <w:t>р</w:t>
            </w:r>
            <w:r w:rsidRPr="00617ABA">
              <w:rPr>
                <w:sz w:val="24"/>
                <w:szCs w:val="24"/>
              </w:rPr>
              <w:t>тивных залов, бассейнов в зданиях и сооруж</w:t>
            </w:r>
            <w:r w:rsidRPr="00617ABA">
              <w:rPr>
                <w:sz w:val="24"/>
                <w:szCs w:val="24"/>
              </w:rPr>
              <w:t>е</w:t>
            </w:r>
            <w:r w:rsidRPr="00617ABA">
              <w:rPr>
                <w:sz w:val="24"/>
                <w:szCs w:val="24"/>
              </w:rPr>
              <w:t>ниях; площадки для занятий спортом (код - 5.1.3), в части размещения площадок для зан</w:t>
            </w:r>
            <w:r w:rsidRPr="00617ABA">
              <w:rPr>
                <w:sz w:val="24"/>
                <w:szCs w:val="24"/>
              </w:rPr>
              <w:t>я</w:t>
            </w:r>
            <w:r w:rsidRPr="00617ABA">
              <w:rPr>
                <w:sz w:val="24"/>
                <w:szCs w:val="24"/>
              </w:rPr>
              <w:t>тия спортом и физкультурой на открытом во</w:t>
            </w:r>
            <w:r w:rsidRPr="00617ABA">
              <w:rPr>
                <w:sz w:val="24"/>
                <w:szCs w:val="24"/>
              </w:rPr>
              <w:t>з</w:t>
            </w:r>
            <w:r w:rsidRPr="00617ABA">
              <w:rPr>
                <w:sz w:val="24"/>
                <w:szCs w:val="24"/>
              </w:rPr>
              <w:t>духе (физкультурные площадки, беговые д</w:t>
            </w:r>
            <w:r w:rsidRPr="00617ABA">
              <w:rPr>
                <w:sz w:val="24"/>
                <w:szCs w:val="24"/>
              </w:rPr>
              <w:t>о</w:t>
            </w:r>
            <w:r w:rsidRPr="00617ABA">
              <w:rPr>
                <w:sz w:val="24"/>
                <w:szCs w:val="24"/>
              </w:rPr>
              <w:t>рожки); деловое управление (код - 4.1);общественное управление (код - 3.8);</w:t>
            </w:r>
            <w:proofErr w:type="gramEnd"/>
            <w:r w:rsidRPr="00617ABA">
              <w:rPr>
                <w:sz w:val="24"/>
                <w:szCs w:val="24"/>
              </w:rPr>
              <w:t xml:space="preserve"> </w:t>
            </w:r>
            <w:proofErr w:type="gramStart"/>
            <w:r w:rsidRPr="00617ABA">
              <w:rPr>
                <w:sz w:val="24"/>
                <w:szCs w:val="24"/>
              </w:rPr>
              <w:t>м</w:t>
            </w:r>
            <w:r w:rsidRPr="00617ABA">
              <w:rPr>
                <w:sz w:val="24"/>
                <w:szCs w:val="24"/>
              </w:rPr>
              <w:t>а</w:t>
            </w:r>
            <w:r w:rsidRPr="00617ABA">
              <w:rPr>
                <w:sz w:val="24"/>
                <w:szCs w:val="24"/>
              </w:rPr>
              <w:t>газины (код - 4.4); банковская и страховая де</w:t>
            </w:r>
            <w:r w:rsidRPr="00617ABA">
              <w:rPr>
                <w:sz w:val="24"/>
                <w:szCs w:val="24"/>
              </w:rPr>
              <w:t>я</w:t>
            </w:r>
            <w:r w:rsidRPr="00617ABA">
              <w:rPr>
                <w:sz w:val="24"/>
                <w:szCs w:val="24"/>
              </w:rPr>
              <w:t>тельность (код - 4.5); общественное питание (код - 4.6); гостиничное обслуживание (код - 4.7); религиозное использование (код - 3.7); хранение автотранспорта (код - 2.7.1); автом</w:t>
            </w:r>
            <w:r w:rsidRPr="00617ABA">
              <w:rPr>
                <w:sz w:val="24"/>
                <w:szCs w:val="24"/>
              </w:rPr>
              <w:t>о</w:t>
            </w:r>
            <w:r w:rsidRPr="00617ABA">
              <w:rPr>
                <w:sz w:val="24"/>
                <w:szCs w:val="24"/>
              </w:rPr>
              <w:t>бильные мойки (код - 4.9.1.3); отдых (рекре</w:t>
            </w:r>
            <w:r w:rsidRPr="00617ABA">
              <w:rPr>
                <w:sz w:val="24"/>
                <w:szCs w:val="24"/>
              </w:rPr>
              <w:t>а</w:t>
            </w:r>
            <w:r w:rsidRPr="00617ABA">
              <w:rPr>
                <w:sz w:val="24"/>
                <w:szCs w:val="24"/>
              </w:rPr>
              <w:t>ция) (код - 5.0), в части создания скверов и ухода за ними.</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617ABA" w:rsidRDefault="00FF4354" w:rsidP="003D5245">
            <w:pPr>
              <w:contextualSpacing/>
              <w:jc w:val="center"/>
              <w:rPr>
                <w:sz w:val="24"/>
                <w:szCs w:val="24"/>
              </w:rPr>
            </w:pPr>
            <w:r w:rsidRPr="00617ABA">
              <w:rPr>
                <w:sz w:val="24"/>
                <w:szCs w:val="24"/>
              </w:rPr>
              <w:t>Раздел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нет</w:t>
            </w:r>
          </w:p>
        </w:tc>
        <w:tc>
          <w:tcPr>
            <w:tcW w:w="1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617ABA" w:rsidRDefault="00FF4354" w:rsidP="003D5245">
            <w:pPr>
              <w:contextualSpacing/>
              <w:jc w:val="center"/>
              <w:rPr>
                <w:sz w:val="24"/>
                <w:szCs w:val="24"/>
              </w:rPr>
            </w:pPr>
            <w:r w:rsidRPr="00617ABA">
              <w:rPr>
                <w:sz w:val="24"/>
                <w:szCs w:val="24"/>
              </w:rPr>
              <w:t xml:space="preserve">нет </w:t>
            </w:r>
          </w:p>
        </w:tc>
      </w:tr>
    </w:tbl>
    <w:p w:rsidR="00FF4354" w:rsidRDefault="00FF4354" w:rsidP="003D5245">
      <w:pPr>
        <w:contextualSpacing/>
        <w:jc w:val="center"/>
        <w:rPr>
          <w:sz w:val="24"/>
          <w:szCs w:val="24"/>
        </w:rPr>
      </w:pPr>
      <w:r w:rsidRPr="00204653">
        <w:rPr>
          <w:sz w:val="24"/>
          <w:szCs w:val="24"/>
        </w:rPr>
        <w:lastRenderedPageBreak/>
        <w:t>2 этап</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701"/>
        <w:gridCol w:w="1276"/>
        <w:gridCol w:w="1275"/>
        <w:gridCol w:w="1276"/>
        <w:gridCol w:w="5103"/>
        <w:gridCol w:w="1418"/>
        <w:gridCol w:w="1134"/>
        <w:gridCol w:w="1559"/>
      </w:tblGrid>
      <w:tr w:rsidR="00CB7BCB" w:rsidRPr="00204653" w:rsidTr="00CB7BCB">
        <w:trPr>
          <w:trHeight w:val="1601"/>
          <w:tblHead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Усло</w:t>
            </w:r>
            <w:r w:rsidRPr="00617ABA">
              <w:rPr>
                <w:bCs/>
                <w:sz w:val="24"/>
                <w:szCs w:val="24"/>
              </w:rPr>
              <w:t>в</w:t>
            </w:r>
            <w:r w:rsidRPr="00617ABA">
              <w:rPr>
                <w:bCs/>
                <w:sz w:val="24"/>
                <w:szCs w:val="24"/>
              </w:rPr>
              <w:t>ны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Pr>
                <w:bCs/>
                <w:sz w:val="24"/>
                <w:szCs w:val="24"/>
              </w:rPr>
              <w:br/>
            </w:r>
            <w:r w:rsidRPr="00617ABA">
              <w:rPr>
                <w:bCs/>
                <w:sz w:val="24"/>
                <w:szCs w:val="24"/>
              </w:rPr>
              <w:t xml:space="preserve"> обр</w:t>
            </w:r>
            <w:r w:rsidRPr="00617ABA">
              <w:rPr>
                <w:bCs/>
                <w:sz w:val="24"/>
                <w:szCs w:val="24"/>
              </w:rPr>
              <w:t>а</w:t>
            </w:r>
            <w:r w:rsidRPr="00617ABA">
              <w:rPr>
                <w:bCs/>
                <w:sz w:val="24"/>
                <w:szCs w:val="24"/>
              </w:rPr>
              <w:t>зуем</w:t>
            </w:r>
            <w:r>
              <w:rPr>
                <w:bCs/>
                <w:sz w:val="24"/>
                <w:szCs w:val="24"/>
              </w:rPr>
              <w:t>ых уч</w:t>
            </w:r>
            <w:r w:rsidRPr="00617ABA">
              <w:rPr>
                <w:bCs/>
                <w:sz w:val="24"/>
                <w:szCs w:val="24"/>
              </w:rPr>
              <w:t>астк</w:t>
            </w:r>
            <w:r>
              <w:rPr>
                <w:bCs/>
                <w:sz w:val="24"/>
                <w:szCs w:val="24"/>
              </w:rPr>
              <w:t>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Кадастровы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sidRPr="00617ABA">
              <w:rPr>
                <w:bCs/>
                <w:sz w:val="24"/>
                <w:szCs w:val="24"/>
              </w:rPr>
              <w:t>/</w:t>
            </w:r>
            <w:r>
              <w:rPr>
                <w:bCs/>
                <w:sz w:val="24"/>
                <w:szCs w:val="24"/>
              </w:rPr>
              <w:t xml:space="preserve"> </w:t>
            </w:r>
            <w:r>
              <w:rPr>
                <w:bCs/>
                <w:sz w:val="24"/>
                <w:szCs w:val="24"/>
              </w:rPr>
              <w:br/>
            </w:r>
            <w:r w:rsidRPr="00617ABA">
              <w:rPr>
                <w:bCs/>
                <w:sz w:val="24"/>
                <w:szCs w:val="24"/>
              </w:rPr>
              <w:t>условны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sidRPr="00617ABA">
              <w:rPr>
                <w:bCs/>
                <w:sz w:val="24"/>
                <w:szCs w:val="24"/>
              </w:rPr>
              <w:t xml:space="preserve"> </w:t>
            </w:r>
            <w:r>
              <w:rPr>
                <w:bCs/>
                <w:sz w:val="24"/>
                <w:szCs w:val="24"/>
              </w:rPr>
              <w:br/>
            </w:r>
            <w:r w:rsidRPr="00617ABA">
              <w:rPr>
                <w:bCs/>
                <w:sz w:val="24"/>
                <w:szCs w:val="24"/>
              </w:rPr>
              <w:t>земельн</w:t>
            </w:r>
            <w:r>
              <w:rPr>
                <w:bCs/>
                <w:sz w:val="24"/>
                <w:szCs w:val="24"/>
              </w:rPr>
              <w:t>ых</w:t>
            </w:r>
            <w:r w:rsidRPr="00617ABA">
              <w:rPr>
                <w:bCs/>
                <w:sz w:val="24"/>
                <w:szCs w:val="24"/>
              </w:rPr>
              <w:t xml:space="preserve"> </w:t>
            </w:r>
            <w:r>
              <w:rPr>
                <w:bCs/>
                <w:sz w:val="24"/>
                <w:szCs w:val="24"/>
              </w:rPr>
              <w:br/>
            </w:r>
            <w:r w:rsidRPr="00617ABA">
              <w:rPr>
                <w:bCs/>
                <w:sz w:val="24"/>
                <w:szCs w:val="24"/>
              </w:rPr>
              <w:t>участк</w:t>
            </w:r>
            <w:r>
              <w:rPr>
                <w:bCs/>
                <w:sz w:val="24"/>
                <w:szCs w:val="24"/>
              </w:rPr>
              <w:t>ов</w:t>
            </w:r>
            <w:r w:rsidRPr="00617ABA">
              <w:rPr>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Площад</w:t>
            </w:r>
            <w:r>
              <w:rPr>
                <w:bCs/>
                <w:sz w:val="24"/>
                <w:szCs w:val="24"/>
              </w:rPr>
              <w:t>и</w:t>
            </w:r>
            <w:r w:rsidRPr="00617ABA">
              <w:rPr>
                <w:bCs/>
                <w:sz w:val="24"/>
                <w:szCs w:val="24"/>
              </w:rPr>
              <w:t xml:space="preserve"> </w:t>
            </w:r>
            <w:r>
              <w:rPr>
                <w:bCs/>
                <w:sz w:val="24"/>
                <w:szCs w:val="24"/>
              </w:rPr>
              <w:br/>
            </w:r>
            <w:r w:rsidRPr="00617ABA">
              <w:rPr>
                <w:bCs/>
                <w:sz w:val="24"/>
                <w:szCs w:val="24"/>
              </w:rPr>
              <w:t>земел</w:t>
            </w:r>
            <w:r w:rsidRPr="00617ABA">
              <w:rPr>
                <w:bCs/>
                <w:sz w:val="24"/>
                <w:szCs w:val="24"/>
              </w:rPr>
              <w:t>ь</w:t>
            </w:r>
            <w:r w:rsidRPr="00617ABA">
              <w:rPr>
                <w:bCs/>
                <w:sz w:val="24"/>
                <w:szCs w:val="24"/>
              </w:rPr>
              <w:t>н</w:t>
            </w:r>
            <w:r>
              <w:rPr>
                <w:bCs/>
                <w:sz w:val="24"/>
                <w:szCs w:val="24"/>
              </w:rPr>
              <w:t>ых</w:t>
            </w:r>
            <w:r w:rsidRPr="00617ABA">
              <w:rPr>
                <w:bCs/>
                <w:sz w:val="24"/>
                <w:szCs w:val="24"/>
              </w:rPr>
              <w:t xml:space="preserve"> уч</w:t>
            </w:r>
            <w:r w:rsidRPr="00617ABA">
              <w:rPr>
                <w:bCs/>
                <w:sz w:val="24"/>
                <w:szCs w:val="24"/>
              </w:rPr>
              <w:t>а</w:t>
            </w:r>
            <w:r w:rsidRPr="00617ABA">
              <w:rPr>
                <w:bCs/>
                <w:sz w:val="24"/>
                <w:szCs w:val="24"/>
              </w:rPr>
              <w:t>ст</w:t>
            </w:r>
            <w:r>
              <w:rPr>
                <w:bCs/>
                <w:sz w:val="24"/>
                <w:szCs w:val="24"/>
              </w:rPr>
              <w:t>ков</w:t>
            </w:r>
            <w:r w:rsidRPr="00617ABA">
              <w:rPr>
                <w:bCs/>
                <w:sz w:val="24"/>
                <w:szCs w:val="24"/>
              </w:rPr>
              <w:t>, кв.м.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Площ</w:t>
            </w:r>
            <w:r>
              <w:rPr>
                <w:bCs/>
                <w:sz w:val="24"/>
                <w:szCs w:val="24"/>
              </w:rPr>
              <w:t>а</w:t>
            </w:r>
            <w:r w:rsidRPr="00617ABA">
              <w:rPr>
                <w:bCs/>
                <w:sz w:val="24"/>
                <w:szCs w:val="24"/>
              </w:rPr>
              <w:t>д</w:t>
            </w:r>
            <w:r>
              <w:rPr>
                <w:bCs/>
                <w:sz w:val="24"/>
                <w:szCs w:val="24"/>
              </w:rPr>
              <w:t>и</w:t>
            </w:r>
            <w:r w:rsidRPr="00617ABA">
              <w:rPr>
                <w:bCs/>
                <w:sz w:val="24"/>
                <w:szCs w:val="24"/>
              </w:rPr>
              <w:t xml:space="preserve"> </w:t>
            </w:r>
            <w:r>
              <w:rPr>
                <w:bCs/>
                <w:sz w:val="24"/>
                <w:szCs w:val="24"/>
              </w:rPr>
              <w:br/>
            </w:r>
            <w:r w:rsidRPr="00617ABA">
              <w:rPr>
                <w:bCs/>
                <w:sz w:val="24"/>
                <w:szCs w:val="24"/>
              </w:rPr>
              <w:t>исход</w:t>
            </w:r>
            <w:r>
              <w:rPr>
                <w:bCs/>
                <w:sz w:val="24"/>
                <w:szCs w:val="24"/>
              </w:rPr>
              <w:t xml:space="preserve">ных </w:t>
            </w:r>
            <w:r w:rsidRPr="00617ABA">
              <w:rPr>
                <w:bCs/>
                <w:sz w:val="24"/>
                <w:szCs w:val="24"/>
              </w:rPr>
              <w:t>земел</w:t>
            </w:r>
            <w:r w:rsidRPr="00617ABA">
              <w:rPr>
                <w:bCs/>
                <w:sz w:val="24"/>
                <w:szCs w:val="24"/>
              </w:rPr>
              <w:t>ь</w:t>
            </w:r>
            <w:r w:rsidRPr="00617ABA">
              <w:rPr>
                <w:bCs/>
                <w:sz w:val="24"/>
                <w:szCs w:val="24"/>
              </w:rPr>
              <w:t>н</w:t>
            </w:r>
            <w:r>
              <w:rPr>
                <w:bCs/>
                <w:sz w:val="24"/>
                <w:szCs w:val="24"/>
              </w:rPr>
              <w:t>ых</w:t>
            </w:r>
            <w:r w:rsidRPr="00617ABA">
              <w:rPr>
                <w:bCs/>
                <w:sz w:val="24"/>
                <w:szCs w:val="24"/>
              </w:rPr>
              <w:t xml:space="preserve"> уч</w:t>
            </w:r>
            <w:r w:rsidRPr="00617ABA">
              <w:rPr>
                <w:bCs/>
                <w:sz w:val="24"/>
                <w:szCs w:val="24"/>
              </w:rPr>
              <w:t>а</w:t>
            </w:r>
            <w:r w:rsidRPr="00617ABA">
              <w:rPr>
                <w:bCs/>
                <w:sz w:val="24"/>
                <w:szCs w:val="24"/>
              </w:rPr>
              <w:t>стк</w:t>
            </w:r>
            <w:r>
              <w:rPr>
                <w:bCs/>
                <w:sz w:val="24"/>
                <w:szCs w:val="24"/>
              </w:rPr>
              <w:t>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Категория земель</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Вид разрешенного использования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Способ о</w:t>
            </w:r>
            <w:r w:rsidRPr="00617ABA">
              <w:rPr>
                <w:bCs/>
                <w:sz w:val="24"/>
                <w:szCs w:val="24"/>
              </w:rPr>
              <w:t>б</w:t>
            </w:r>
            <w:r w:rsidRPr="00617ABA">
              <w:rPr>
                <w:bCs/>
                <w:sz w:val="24"/>
                <w:szCs w:val="24"/>
              </w:rPr>
              <w:t>разования земельного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Default="00CB7BCB" w:rsidP="003D5245">
            <w:pPr>
              <w:contextualSpacing/>
              <w:jc w:val="center"/>
              <w:rPr>
                <w:bCs/>
                <w:sz w:val="24"/>
                <w:szCs w:val="24"/>
              </w:rPr>
            </w:pPr>
            <w:r w:rsidRPr="00617ABA">
              <w:rPr>
                <w:bCs/>
                <w:sz w:val="24"/>
                <w:szCs w:val="24"/>
              </w:rPr>
              <w:t>Участки под те</w:t>
            </w:r>
            <w:r w:rsidRPr="00617ABA">
              <w:rPr>
                <w:bCs/>
                <w:sz w:val="24"/>
                <w:szCs w:val="24"/>
              </w:rPr>
              <w:t>р</w:t>
            </w:r>
            <w:r w:rsidRPr="00617ABA">
              <w:rPr>
                <w:bCs/>
                <w:sz w:val="24"/>
                <w:szCs w:val="24"/>
              </w:rPr>
              <w:t>ритории общего польз</w:t>
            </w:r>
            <w:r w:rsidRPr="00617ABA">
              <w:rPr>
                <w:bCs/>
                <w:sz w:val="24"/>
                <w:szCs w:val="24"/>
              </w:rPr>
              <w:t>о</w:t>
            </w:r>
            <w:r w:rsidRPr="00617ABA">
              <w:rPr>
                <w:bCs/>
                <w:sz w:val="24"/>
                <w:szCs w:val="24"/>
              </w:rPr>
              <w:t xml:space="preserve">вания </w:t>
            </w:r>
          </w:p>
          <w:p w:rsidR="00CB7BCB" w:rsidRPr="00617ABA" w:rsidRDefault="00CB7BCB" w:rsidP="003D5245">
            <w:pPr>
              <w:contextualSpacing/>
              <w:jc w:val="center"/>
              <w:rPr>
                <w:bCs/>
                <w:sz w:val="24"/>
                <w:szCs w:val="24"/>
              </w:rPr>
            </w:pPr>
            <w:r w:rsidRPr="00617ABA">
              <w:rPr>
                <w:bCs/>
                <w:sz w:val="24"/>
                <w:szCs w:val="24"/>
              </w:rPr>
              <w:t>(да, нет)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Default="00CB7BCB" w:rsidP="003D5245">
            <w:pPr>
              <w:contextualSpacing/>
              <w:jc w:val="center"/>
              <w:rPr>
                <w:bCs/>
                <w:sz w:val="24"/>
                <w:szCs w:val="24"/>
              </w:rPr>
            </w:pPr>
            <w:r w:rsidRPr="00617ABA">
              <w:rPr>
                <w:bCs/>
                <w:sz w:val="24"/>
                <w:szCs w:val="24"/>
              </w:rPr>
              <w:t>Изъятие для государс</w:t>
            </w:r>
            <w:r w:rsidRPr="00617ABA">
              <w:rPr>
                <w:bCs/>
                <w:sz w:val="24"/>
                <w:szCs w:val="24"/>
              </w:rPr>
              <w:t>т</w:t>
            </w:r>
            <w:r w:rsidRPr="00617ABA">
              <w:rPr>
                <w:bCs/>
                <w:sz w:val="24"/>
                <w:szCs w:val="24"/>
              </w:rPr>
              <w:t>венных или муниц</w:t>
            </w:r>
            <w:r w:rsidRPr="00617ABA">
              <w:rPr>
                <w:bCs/>
                <w:sz w:val="24"/>
                <w:szCs w:val="24"/>
              </w:rPr>
              <w:t>и</w:t>
            </w:r>
            <w:r w:rsidRPr="00617ABA">
              <w:rPr>
                <w:bCs/>
                <w:sz w:val="24"/>
                <w:szCs w:val="24"/>
              </w:rPr>
              <w:t xml:space="preserve">пальных нужд </w:t>
            </w:r>
          </w:p>
          <w:p w:rsidR="00CB7BCB" w:rsidRPr="00617ABA" w:rsidRDefault="00CB7BCB" w:rsidP="003D5245">
            <w:pPr>
              <w:contextualSpacing/>
              <w:jc w:val="center"/>
              <w:rPr>
                <w:bCs/>
                <w:sz w:val="24"/>
                <w:szCs w:val="24"/>
              </w:rPr>
            </w:pPr>
            <w:r w:rsidRPr="00617ABA">
              <w:rPr>
                <w:bCs/>
                <w:sz w:val="24"/>
                <w:szCs w:val="24"/>
              </w:rPr>
              <w:t>(да, нет)</w:t>
            </w:r>
          </w:p>
        </w:tc>
      </w:tr>
      <w:tr w:rsidR="00FF4354" w:rsidRPr="00204653" w:rsidTr="00CB7BCB">
        <w:trPr>
          <w:trHeight w:val="2065"/>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ЗУ 1.10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ЗУ 1.6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332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331</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proofErr w:type="gramStart"/>
            <w:r w:rsidRPr="00204653">
              <w:rPr>
                <w:sz w:val="24"/>
                <w:szCs w:val="24"/>
              </w:rPr>
              <w:t>Амбулаторно-поликлиническое обслуживание (код - 3.4.1), в части размещения объектов к</w:t>
            </w:r>
            <w:r w:rsidRPr="00204653">
              <w:rPr>
                <w:sz w:val="24"/>
                <w:szCs w:val="24"/>
              </w:rPr>
              <w:t>а</w:t>
            </w:r>
            <w:r w:rsidRPr="00204653">
              <w:rPr>
                <w:sz w:val="24"/>
                <w:szCs w:val="24"/>
              </w:rPr>
              <w:t>питального строительства, предназначенных для оказания гражданам амбулаторно-поликлинической медицинской помощи (п</w:t>
            </w:r>
            <w:r w:rsidRPr="00204653">
              <w:rPr>
                <w:sz w:val="24"/>
                <w:szCs w:val="24"/>
              </w:rPr>
              <w:t>о</w:t>
            </w:r>
            <w:r w:rsidRPr="00204653">
              <w:rPr>
                <w:sz w:val="24"/>
                <w:szCs w:val="24"/>
              </w:rPr>
              <w:t>ликлиники, фельдшерские пункты, молочные 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204653">
              <w:rPr>
                <w:sz w:val="24"/>
                <w:szCs w:val="24"/>
              </w:rPr>
              <w:t>о</w:t>
            </w:r>
            <w:r w:rsidRPr="00204653">
              <w:rPr>
                <w:sz w:val="24"/>
                <w:szCs w:val="24"/>
              </w:rPr>
              <w:t>рочной, и аварийной техники, сооружений, н</w:t>
            </w:r>
            <w:r w:rsidRPr="00204653">
              <w:rPr>
                <w:sz w:val="24"/>
                <w:szCs w:val="24"/>
              </w:rPr>
              <w:t>е</w:t>
            </w:r>
            <w:r w:rsidRPr="00204653">
              <w:rPr>
                <w:sz w:val="24"/>
                <w:szCs w:val="24"/>
              </w:rPr>
              <w:t>обходимых для сбора и плавки снега.</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Default="00FF4354" w:rsidP="003D5245">
            <w:pPr>
              <w:contextualSpacing/>
              <w:jc w:val="center"/>
              <w:rPr>
                <w:sz w:val="24"/>
                <w:szCs w:val="24"/>
              </w:rPr>
            </w:pPr>
            <w:r w:rsidRPr="00204653">
              <w:rPr>
                <w:sz w:val="24"/>
                <w:szCs w:val="24"/>
              </w:rPr>
              <w:t>Перера</w:t>
            </w:r>
            <w:r w:rsidRPr="00204653">
              <w:rPr>
                <w:sz w:val="24"/>
                <w:szCs w:val="24"/>
              </w:rPr>
              <w:t>с</w:t>
            </w:r>
            <w:r w:rsidRPr="00204653">
              <w:rPr>
                <w:sz w:val="24"/>
                <w:szCs w:val="24"/>
              </w:rPr>
              <w:t>пределение с землями (земел</w:t>
            </w:r>
            <w:r w:rsidRPr="00204653">
              <w:rPr>
                <w:sz w:val="24"/>
                <w:szCs w:val="24"/>
              </w:rPr>
              <w:t>ь</w:t>
            </w:r>
            <w:r w:rsidRPr="00204653">
              <w:rPr>
                <w:sz w:val="24"/>
                <w:szCs w:val="24"/>
              </w:rPr>
              <w:t>ными уч</w:t>
            </w:r>
            <w:r w:rsidRPr="00204653">
              <w:rPr>
                <w:sz w:val="24"/>
                <w:szCs w:val="24"/>
              </w:rPr>
              <w:t>а</w:t>
            </w:r>
            <w:r w:rsidRPr="00204653">
              <w:rPr>
                <w:sz w:val="24"/>
                <w:szCs w:val="24"/>
              </w:rPr>
              <w:t>стками) государс</w:t>
            </w:r>
            <w:r w:rsidRPr="00204653">
              <w:rPr>
                <w:sz w:val="24"/>
                <w:szCs w:val="24"/>
              </w:rPr>
              <w:t>т</w:t>
            </w:r>
            <w:r w:rsidRPr="00204653">
              <w:rPr>
                <w:sz w:val="24"/>
                <w:szCs w:val="24"/>
              </w:rPr>
              <w:t>венной и (или) м</w:t>
            </w:r>
            <w:r w:rsidRPr="00204653">
              <w:rPr>
                <w:sz w:val="24"/>
                <w:szCs w:val="24"/>
              </w:rPr>
              <w:t>у</w:t>
            </w:r>
            <w:r w:rsidRPr="00204653">
              <w:rPr>
                <w:sz w:val="24"/>
                <w:szCs w:val="24"/>
              </w:rPr>
              <w:t>ниципал</w:t>
            </w:r>
            <w:r w:rsidRPr="00204653">
              <w:rPr>
                <w:sz w:val="24"/>
                <w:szCs w:val="24"/>
              </w:rPr>
              <w:t>ь</w:t>
            </w:r>
            <w:r w:rsidRPr="00204653">
              <w:rPr>
                <w:sz w:val="24"/>
                <w:szCs w:val="24"/>
              </w:rPr>
              <w:t>ной собс</w:t>
            </w:r>
            <w:r w:rsidRPr="00204653">
              <w:rPr>
                <w:sz w:val="24"/>
                <w:szCs w:val="24"/>
              </w:rPr>
              <w:t>т</w:t>
            </w:r>
            <w:r w:rsidRPr="00204653">
              <w:rPr>
                <w:sz w:val="24"/>
                <w:szCs w:val="24"/>
              </w:rPr>
              <w:t>венности</w:t>
            </w:r>
          </w:p>
          <w:p w:rsidR="00204653" w:rsidRPr="00204653" w:rsidRDefault="00204653" w:rsidP="003D5245">
            <w:pPr>
              <w:contextualSpacing/>
              <w:jc w:val="center"/>
              <w:rPr>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rStyle w:val="afb"/>
                <w:i w:val="0"/>
                <w:sz w:val="24"/>
                <w:szCs w:val="24"/>
              </w:rPr>
            </w:pPr>
            <w:r w:rsidRPr="00204653">
              <w:rPr>
                <w:rStyle w:val="afb"/>
                <w:i w:val="0"/>
                <w:sz w:val="24"/>
                <w:szCs w:val="24"/>
              </w:rPr>
              <w:t>нет</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rStyle w:val="afb"/>
                <w:i w:val="0"/>
                <w:sz w:val="24"/>
                <w:szCs w:val="24"/>
              </w:rPr>
            </w:pPr>
            <w:r w:rsidRPr="00204653">
              <w:rPr>
                <w:rStyle w:val="afb"/>
                <w:i w:val="0"/>
                <w:sz w:val="24"/>
                <w:szCs w:val="24"/>
              </w:rPr>
              <w:t>нет</w:t>
            </w:r>
          </w:p>
        </w:tc>
      </w:tr>
      <w:tr w:rsidR="00FF4354" w:rsidRPr="00204653" w:rsidTr="00CB7BCB">
        <w:trPr>
          <w:trHeight w:val="707"/>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proofErr w:type="spellStart"/>
            <w:r w:rsidRPr="00204653">
              <w:rPr>
                <w:sz w:val="24"/>
                <w:szCs w:val="24"/>
              </w:rPr>
              <w:t>н</w:t>
            </w:r>
            <w:proofErr w:type="spellEnd"/>
            <w:r w:rsidRPr="00204653">
              <w:rPr>
                <w:sz w:val="24"/>
                <w:szCs w:val="24"/>
              </w:rPr>
              <w:t>/с</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 xml:space="preserve"> 1</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bl>
    <w:p w:rsidR="00FF4354" w:rsidRPr="00204653" w:rsidRDefault="00FF4354" w:rsidP="003D5245">
      <w:pPr>
        <w:contextualSpacing/>
        <w:jc w:val="center"/>
        <w:rPr>
          <w:sz w:val="24"/>
          <w:szCs w:val="24"/>
        </w:rPr>
      </w:pPr>
      <w:r w:rsidRPr="00204653">
        <w:rPr>
          <w:sz w:val="24"/>
          <w:szCs w:val="24"/>
        </w:rPr>
        <w:t>3 этап</w:t>
      </w:r>
    </w:p>
    <w:tbl>
      <w:tblPr>
        <w:tblW w:w="15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559"/>
        <w:gridCol w:w="1276"/>
        <w:gridCol w:w="1275"/>
        <w:gridCol w:w="1418"/>
        <w:gridCol w:w="5103"/>
        <w:gridCol w:w="1418"/>
        <w:gridCol w:w="1134"/>
        <w:gridCol w:w="1563"/>
      </w:tblGrid>
      <w:tr w:rsidR="00CB7BCB" w:rsidRPr="00204653" w:rsidTr="00036E4E">
        <w:trPr>
          <w:trHeight w:val="1200"/>
          <w:tblHead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Усло</w:t>
            </w:r>
            <w:r w:rsidRPr="00617ABA">
              <w:rPr>
                <w:bCs/>
                <w:sz w:val="24"/>
                <w:szCs w:val="24"/>
              </w:rPr>
              <w:t>в</w:t>
            </w:r>
            <w:r w:rsidRPr="00617ABA">
              <w:rPr>
                <w:bCs/>
                <w:sz w:val="24"/>
                <w:szCs w:val="24"/>
              </w:rPr>
              <w:t>ны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Pr>
                <w:bCs/>
                <w:sz w:val="24"/>
                <w:szCs w:val="24"/>
              </w:rPr>
              <w:br/>
            </w:r>
            <w:r w:rsidRPr="00617ABA">
              <w:rPr>
                <w:bCs/>
                <w:sz w:val="24"/>
                <w:szCs w:val="24"/>
              </w:rPr>
              <w:t xml:space="preserve"> обр</w:t>
            </w:r>
            <w:r w:rsidRPr="00617ABA">
              <w:rPr>
                <w:bCs/>
                <w:sz w:val="24"/>
                <w:szCs w:val="24"/>
              </w:rPr>
              <w:t>а</w:t>
            </w:r>
            <w:r w:rsidRPr="00617ABA">
              <w:rPr>
                <w:bCs/>
                <w:sz w:val="24"/>
                <w:szCs w:val="24"/>
              </w:rPr>
              <w:t>зуем</w:t>
            </w:r>
            <w:r>
              <w:rPr>
                <w:bCs/>
                <w:sz w:val="24"/>
                <w:szCs w:val="24"/>
              </w:rPr>
              <w:t>ых уч</w:t>
            </w:r>
            <w:r w:rsidRPr="00617ABA">
              <w:rPr>
                <w:bCs/>
                <w:sz w:val="24"/>
                <w:szCs w:val="24"/>
              </w:rPr>
              <w:t>астк</w:t>
            </w:r>
            <w:r>
              <w:rPr>
                <w:bCs/>
                <w:sz w:val="24"/>
                <w:szCs w:val="24"/>
              </w:rPr>
              <w:t>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Кадастровы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sidRPr="00617ABA">
              <w:rPr>
                <w:bCs/>
                <w:sz w:val="24"/>
                <w:szCs w:val="24"/>
              </w:rPr>
              <w:t>/</w:t>
            </w:r>
            <w:r>
              <w:rPr>
                <w:bCs/>
                <w:sz w:val="24"/>
                <w:szCs w:val="24"/>
              </w:rPr>
              <w:t xml:space="preserve"> </w:t>
            </w:r>
            <w:r>
              <w:rPr>
                <w:bCs/>
                <w:sz w:val="24"/>
                <w:szCs w:val="24"/>
              </w:rPr>
              <w:br/>
            </w:r>
            <w:r w:rsidRPr="00617ABA">
              <w:rPr>
                <w:bCs/>
                <w:sz w:val="24"/>
                <w:szCs w:val="24"/>
              </w:rPr>
              <w:t>условны</w:t>
            </w:r>
            <w:r>
              <w:rPr>
                <w:bCs/>
                <w:sz w:val="24"/>
                <w:szCs w:val="24"/>
              </w:rPr>
              <w:t>е</w:t>
            </w:r>
            <w:r w:rsidRPr="00617ABA">
              <w:rPr>
                <w:bCs/>
                <w:sz w:val="24"/>
                <w:szCs w:val="24"/>
              </w:rPr>
              <w:t xml:space="preserve"> </w:t>
            </w:r>
            <w:r>
              <w:rPr>
                <w:bCs/>
                <w:sz w:val="24"/>
                <w:szCs w:val="24"/>
              </w:rPr>
              <w:br/>
            </w:r>
            <w:r w:rsidRPr="00617ABA">
              <w:rPr>
                <w:bCs/>
                <w:sz w:val="24"/>
                <w:szCs w:val="24"/>
              </w:rPr>
              <w:t>номер</w:t>
            </w:r>
            <w:r>
              <w:rPr>
                <w:bCs/>
                <w:sz w:val="24"/>
                <w:szCs w:val="24"/>
              </w:rPr>
              <w:t>а</w:t>
            </w:r>
            <w:r w:rsidRPr="00617ABA">
              <w:rPr>
                <w:bCs/>
                <w:sz w:val="24"/>
                <w:szCs w:val="24"/>
              </w:rPr>
              <w:t xml:space="preserve"> </w:t>
            </w:r>
            <w:r>
              <w:rPr>
                <w:bCs/>
                <w:sz w:val="24"/>
                <w:szCs w:val="24"/>
              </w:rPr>
              <w:br/>
            </w:r>
            <w:r w:rsidRPr="00617ABA">
              <w:rPr>
                <w:bCs/>
                <w:sz w:val="24"/>
                <w:szCs w:val="24"/>
              </w:rPr>
              <w:t>земельн</w:t>
            </w:r>
            <w:r>
              <w:rPr>
                <w:bCs/>
                <w:sz w:val="24"/>
                <w:szCs w:val="24"/>
              </w:rPr>
              <w:t>ых</w:t>
            </w:r>
            <w:r w:rsidRPr="00617ABA">
              <w:rPr>
                <w:bCs/>
                <w:sz w:val="24"/>
                <w:szCs w:val="24"/>
              </w:rPr>
              <w:t xml:space="preserve"> </w:t>
            </w:r>
            <w:r>
              <w:rPr>
                <w:bCs/>
                <w:sz w:val="24"/>
                <w:szCs w:val="24"/>
              </w:rPr>
              <w:br/>
            </w:r>
            <w:r w:rsidRPr="00617ABA">
              <w:rPr>
                <w:bCs/>
                <w:sz w:val="24"/>
                <w:szCs w:val="24"/>
              </w:rPr>
              <w:t>участк</w:t>
            </w:r>
            <w:r>
              <w:rPr>
                <w:bCs/>
                <w:sz w:val="24"/>
                <w:szCs w:val="24"/>
              </w:rPr>
              <w:t>ов</w:t>
            </w:r>
            <w:r w:rsidRPr="00617ABA">
              <w:rPr>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Площад</w:t>
            </w:r>
            <w:r>
              <w:rPr>
                <w:bCs/>
                <w:sz w:val="24"/>
                <w:szCs w:val="24"/>
              </w:rPr>
              <w:t>и</w:t>
            </w:r>
            <w:r w:rsidRPr="00617ABA">
              <w:rPr>
                <w:bCs/>
                <w:sz w:val="24"/>
                <w:szCs w:val="24"/>
              </w:rPr>
              <w:t xml:space="preserve"> </w:t>
            </w:r>
            <w:r>
              <w:rPr>
                <w:bCs/>
                <w:sz w:val="24"/>
                <w:szCs w:val="24"/>
              </w:rPr>
              <w:br/>
            </w:r>
            <w:r w:rsidRPr="00617ABA">
              <w:rPr>
                <w:bCs/>
                <w:sz w:val="24"/>
                <w:szCs w:val="24"/>
              </w:rPr>
              <w:t>земел</w:t>
            </w:r>
            <w:r w:rsidRPr="00617ABA">
              <w:rPr>
                <w:bCs/>
                <w:sz w:val="24"/>
                <w:szCs w:val="24"/>
              </w:rPr>
              <w:t>ь</w:t>
            </w:r>
            <w:r w:rsidRPr="00617ABA">
              <w:rPr>
                <w:bCs/>
                <w:sz w:val="24"/>
                <w:szCs w:val="24"/>
              </w:rPr>
              <w:t>н</w:t>
            </w:r>
            <w:r>
              <w:rPr>
                <w:bCs/>
                <w:sz w:val="24"/>
                <w:szCs w:val="24"/>
              </w:rPr>
              <w:t>ых</w:t>
            </w:r>
            <w:r w:rsidRPr="00617ABA">
              <w:rPr>
                <w:bCs/>
                <w:sz w:val="24"/>
                <w:szCs w:val="24"/>
              </w:rPr>
              <w:t xml:space="preserve"> уч</w:t>
            </w:r>
            <w:r w:rsidRPr="00617ABA">
              <w:rPr>
                <w:bCs/>
                <w:sz w:val="24"/>
                <w:szCs w:val="24"/>
              </w:rPr>
              <w:t>а</w:t>
            </w:r>
            <w:r w:rsidRPr="00617ABA">
              <w:rPr>
                <w:bCs/>
                <w:sz w:val="24"/>
                <w:szCs w:val="24"/>
              </w:rPr>
              <w:t>ст</w:t>
            </w:r>
            <w:r>
              <w:rPr>
                <w:bCs/>
                <w:sz w:val="24"/>
                <w:szCs w:val="24"/>
              </w:rPr>
              <w:t>ков</w:t>
            </w:r>
            <w:r w:rsidRPr="00617ABA">
              <w:rPr>
                <w:bCs/>
                <w:sz w:val="24"/>
                <w:szCs w:val="24"/>
              </w:rPr>
              <w:t>, кв.м.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Площ</w:t>
            </w:r>
            <w:r>
              <w:rPr>
                <w:bCs/>
                <w:sz w:val="24"/>
                <w:szCs w:val="24"/>
              </w:rPr>
              <w:t>а</w:t>
            </w:r>
            <w:r w:rsidRPr="00617ABA">
              <w:rPr>
                <w:bCs/>
                <w:sz w:val="24"/>
                <w:szCs w:val="24"/>
              </w:rPr>
              <w:t>д</w:t>
            </w:r>
            <w:r>
              <w:rPr>
                <w:bCs/>
                <w:sz w:val="24"/>
                <w:szCs w:val="24"/>
              </w:rPr>
              <w:t>и</w:t>
            </w:r>
            <w:r w:rsidRPr="00617ABA">
              <w:rPr>
                <w:bCs/>
                <w:sz w:val="24"/>
                <w:szCs w:val="24"/>
              </w:rPr>
              <w:t xml:space="preserve"> </w:t>
            </w:r>
            <w:r>
              <w:rPr>
                <w:bCs/>
                <w:sz w:val="24"/>
                <w:szCs w:val="24"/>
              </w:rPr>
              <w:br/>
            </w:r>
            <w:r w:rsidRPr="00617ABA">
              <w:rPr>
                <w:bCs/>
                <w:sz w:val="24"/>
                <w:szCs w:val="24"/>
              </w:rPr>
              <w:t>исход</w:t>
            </w:r>
            <w:r>
              <w:rPr>
                <w:bCs/>
                <w:sz w:val="24"/>
                <w:szCs w:val="24"/>
              </w:rPr>
              <w:t xml:space="preserve">ных </w:t>
            </w:r>
            <w:r w:rsidRPr="00617ABA">
              <w:rPr>
                <w:bCs/>
                <w:sz w:val="24"/>
                <w:szCs w:val="24"/>
              </w:rPr>
              <w:t>земел</w:t>
            </w:r>
            <w:r w:rsidRPr="00617ABA">
              <w:rPr>
                <w:bCs/>
                <w:sz w:val="24"/>
                <w:szCs w:val="24"/>
              </w:rPr>
              <w:t>ь</w:t>
            </w:r>
            <w:r w:rsidRPr="00617ABA">
              <w:rPr>
                <w:bCs/>
                <w:sz w:val="24"/>
                <w:szCs w:val="24"/>
              </w:rPr>
              <w:t>н</w:t>
            </w:r>
            <w:r>
              <w:rPr>
                <w:bCs/>
                <w:sz w:val="24"/>
                <w:szCs w:val="24"/>
              </w:rPr>
              <w:t>ых</w:t>
            </w:r>
            <w:r w:rsidRPr="00617ABA">
              <w:rPr>
                <w:bCs/>
                <w:sz w:val="24"/>
                <w:szCs w:val="24"/>
              </w:rPr>
              <w:t xml:space="preserve"> уч</w:t>
            </w:r>
            <w:r w:rsidRPr="00617ABA">
              <w:rPr>
                <w:bCs/>
                <w:sz w:val="24"/>
                <w:szCs w:val="24"/>
              </w:rPr>
              <w:t>а</w:t>
            </w:r>
            <w:r w:rsidRPr="00617ABA">
              <w:rPr>
                <w:bCs/>
                <w:sz w:val="24"/>
                <w:szCs w:val="24"/>
              </w:rPr>
              <w:t>стк</w:t>
            </w:r>
            <w:r>
              <w:rPr>
                <w:bCs/>
                <w:sz w:val="24"/>
                <w:szCs w:val="24"/>
              </w:rPr>
              <w:t>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Категория земель</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Вид разрешенного использования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B" w:rsidRPr="00617ABA" w:rsidRDefault="00CB7BCB" w:rsidP="003D5245">
            <w:pPr>
              <w:contextualSpacing/>
              <w:jc w:val="center"/>
              <w:rPr>
                <w:bCs/>
                <w:sz w:val="24"/>
                <w:szCs w:val="24"/>
              </w:rPr>
            </w:pPr>
            <w:r w:rsidRPr="00617ABA">
              <w:rPr>
                <w:bCs/>
                <w:sz w:val="24"/>
                <w:szCs w:val="24"/>
              </w:rPr>
              <w:t>Способ о</w:t>
            </w:r>
            <w:r w:rsidRPr="00617ABA">
              <w:rPr>
                <w:bCs/>
                <w:sz w:val="24"/>
                <w:szCs w:val="24"/>
              </w:rPr>
              <w:t>б</w:t>
            </w:r>
            <w:r w:rsidRPr="00617ABA">
              <w:rPr>
                <w:bCs/>
                <w:sz w:val="24"/>
                <w:szCs w:val="24"/>
              </w:rPr>
              <w:t>разования земельного участка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BCB" w:rsidRDefault="00CB7BCB" w:rsidP="003D5245">
            <w:pPr>
              <w:contextualSpacing/>
              <w:jc w:val="center"/>
              <w:rPr>
                <w:bCs/>
                <w:sz w:val="24"/>
                <w:szCs w:val="24"/>
              </w:rPr>
            </w:pPr>
            <w:r w:rsidRPr="00617ABA">
              <w:rPr>
                <w:bCs/>
                <w:sz w:val="24"/>
                <w:szCs w:val="24"/>
              </w:rPr>
              <w:t>Участки под те</w:t>
            </w:r>
            <w:r w:rsidRPr="00617ABA">
              <w:rPr>
                <w:bCs/>
                <w:sz w:val="24"/>
                <w:szCs w:val="24"/>
              </w:rPr>
              <w:t>р</w:t>
            </w:r>
            <w:r w:rsidRPr="00617ABA">
              <w:rPr>
                <w:bCs/>
                <w:sz w:val="24"/>
                <w:szCs w:val="24"/>
              </w:rPr>
              <w:t>ритории общего польз</w:t>
            </w:r>
            <w:r w:rsidRPr="00617ABA">
              <w:rPr>
                <w:bCs/>
                <w:sz w:val="24"/>
                <w:szCs w:val="24"/>
              </w:rPr>
              <w:t>о</w:t>
            </w:r>
            <w:r w:rsidRPr="00617ABA">
              <w:rPr>
                <w:bCs/>
                <w:sz w:val="24"/>
                <w:szCs w:val="24"/>
              </w:rPr>
              <w:t xml:space="preserve">вания </w:t>
            </w:r>
          </w:p>
          <w:p w:rsidR="00CB7BCB" w:rsidRPr="00617ABA" w:rsidRDefault="00CB7BCB" w:rsidP="003D5245">
            <w:pPr>
              <w:contextualSpacing/>
              <w:jc w:val="center"/>
              <w:rPr>
                <w:bCs/>
                <w:sz w:val="24"/>
                <w:szCs w:val="24"/>
              </w:rPr>
            </w:pPr>
            <w:r w:rsidRPr="00617ABA">
              <w:rPr>
                <w:bCs/>
                <w:sz w:val="24"/>
                <w:szCs w:val="24"/>
              </w:rPr>
              <w:t>(да, нет)</w:t>
            </w:r>
          </w:p>
        </w:tc>
        <w:tc>
          <w:tcPr>
            <w:tcW w:w="1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BCB" w:rsidRDefault="00CB7BCB" w:rsidP="003D5245">
            <w:pPr>
              <w:contextualSpacing/>
              <w:jc w:val="center"/>
              <w:rPr>
                <w:bCs/>
                <w:sz w:val="24"/>
                <w:szCs w:val="24"/>
              </w:rPr>
            </w:pPr>
            <w:r w:rsidRPr="00617ABA">
              <w:rPr>
                <w:bCs/>
                <w:sz w:val="24"/>
                <w:szCs w:val="24"/>
              </w:rPr>
              <w:t>Изъятие для государс</w:t>
            </w:r>
            <w:r w:rsidRPr="00617ABA">
              <w:rPr>
                <w:bCs/>
                <w:sz w:val="24"/>
                <w:szCs w:val="24"/>
              </w:rPr>
              <w:t>т</w:t>
            </w:r>
            <w:r w:rsidRPr="00617ABA">
              <w:rPr>
                <w:bCs/>
                <w:sz w:val="24"/>
                <w:szCs w:val="24"/>
              </w:rPr>
              <w:t>венных или муниц</w:t>
            </w:r>
            <w:r w:rsidRPr="00617ABA">
              <w:rPr>
                <w:bCs/>
                <w:sz w:val="24"/>
                <w:szCs w:val="24"/>
              </w:rPr>
              <w:t>и</w:t>
            </w:r>
            <w:r w:rsidRPr="00617ABA">
              <w:rPr>
                <w:bCs/>
                <w:sz w:val="24"/>
                <w:szCs w:val="24"/>
              </w:rPr>
              <w:t xml:space="preserve">пальных нужд </w:t>
            </w:r>
          </w:p>
          <w:p w:rsidR="00CB7BCB" w:rsidRPr="00617ABA" w:rsidRDefault="00CB7BCB" w:rsidP="003D5245">
            <w:pPr>
              <w:contextualSpacing/>
              <w:jc w:val="center"/>
              <w:rPr>
                <w:bCs/>
                <w:sz w:val="24"/>
                <w:szCs w:val="24"/>
              </w:rPr>
            </w:pPr>
            <w:r w:rsidRPr="00617ABA">
              <w:rPr>
                <w:bCs/>
                <w:sz w:val="24"/>
                <w:szCs w:val="24"/>
              </w:rPr>
              <w:t>(да, нет)</w:t>
            </w:r>
          </w:p>
        </w:tc>
      </w:tr>
      <w:tr w:rsidR="00FF4354" w:rsidRPr="00204653" w:rsidTr="00036E4E">
        <w:trPr>
          <w:trHeight w:val="703"/>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ЗУ 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1.1</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10206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1475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6E4E" w:rsidRDefault="00204653" w:rsidP="003D5245">
            <w:pPr>
              <w:ind w:right="-108"/>
              <w:contextualSpacing/>
              <w:jc w:val="center"/>
              <w:rPr>
                <w:sz w:val="24"/>
                <w:szCs w:val="24"/>
              </w:rPr>
            </w:pPr>
            <w:r>
              <w:rPr>
                <w:sz w:val="24"/>
                <w:szCs w:val="24"/>
              </w:rPr>
              <w:t xml:space="preserve">Земли </w:t>
            </w:r>
          </w:p>
          <w:p w:rsidR="00FF4354" w:rsidRPr="00204653" w:rsidRDefault="00204653" w:rsidP="003D5245">
            <w:pPr>
              <w:ind w:right="-108"/>
              <w:contextualSpacing/>
              <w:jc w:val="center"/>
              <w:rPr>
                <w:sz w:val="24"/>
                <w:szCs w:val="24"/>
              </w:rPr>
            </w:pPr>
            <w:r>
              <w:rPr>
                <w:sz w:val="24"/>
                <w:szCs w:val="24"/>
              </w:rPr>
              <w:t>н</w:t>
            </w:r>
            <w:r w:rsidRPr="00617ABA">
              <w:rPr>
                <w:sz w:val="24"/>
                <w:szCs w:val="24"/>
              </w:rPr>
              <w:t>асел</w:t>
            </w:r>
            <w:r>
              <w:rPr>
                <w:sz w:val="24"/>
                <w:szCs w:val="24"/>
              </w:rPr>
              <w:t>е</w:t>
            </w:r>
            <w:r w:rsidRPr="00617ABA">
              <w:rPr>
                <w:sz w:val="24"/>
                <w:szCs w:val="24"/>
              </w:rPr>
              <w:t>нных пунктов</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E4E" w:rsidRDefault="00FF4354" w:rsidP="003D5245">
            <w:pPr>
              <w:contextualSpacing/>
              <w:jc w:val="center"/>
              <w:rPr>
                <w:sz w:val="24"/>
                <w:szCs w:val="24"/>
              </w:rPr>
            </w:pPr>
            <w:r w:rsidRPr="00204653">
              <w:rPr>
                <w:sz w:val="24"/>
                <w:szCs w:val="24"/>
              </w:rPr>
              <w:t xml:space="preserve">Амбулаторно-поликлиническое обслуживание (код - 3.4.1), в части размещения объектов </w:t>
            </w:r>
          </w:p>
          <w:p w:rsidR="00FF4354" w:rsidRPr="00204653" w:rsidRDefault="00FF4354" w:rsidP="003D5245">
            <w:pPr>
              <w:contextualSpacing/>
              <w:jc w:val="center"/>
              <w:rPr>
                <w:sz w:val="24"/>
                <w:szCs w:val="24"/>
              </w:rPr>
            </w:pPr>
            <w:r w:rsidRPr="00204653">
              <w:rPr>
                <w:sz w:val="24"/>
                <w:szCs w:val="24"/>
              </w:rPr>
              <w:t>капитального строительства, предназначенных для оказания гражданам амбулаторно-поликлинической медицинской помощи (п</w:t>
            </w:r>
            <w:r w:rsidRPr="00204653">
              <w:rPr>
                <w:sz w:val="24"/>
                <w:szCs w:val="24"/>
              </w:rPr>
              <w:t>о</w:t>
            </w:r>
            <w:r w:rsidRPr="00204653">
              <w:rPr>
                <w:sz w:val="24"/>
                <w:szCs w:val="24"/>
              </w:rPr>
              <w:t xml:space="preserve">ликлиники, фельдшерские пункты, молочные </w:t>
            </w:r>
            <w:r w:rsidRPr="00204653">
              <w:rPr>
                <w:sz w:val="24"/>
                <w:szCs w:val="24"/>
              </w:rPr>
              <w:lastRenderedPageBreak/>
              <w:t>кухни); хранение автотранспорта (код - 2.7.1); предоставление коммунальных услуг (код - 3.1.1), за исключением размещения стоянок, гаражей и мастерских для обслуживания уб</w:t>
            </w:r>
            <w:r w:rsidRPr="00204653">
              <w:rPr>
                <w:sz w:val="24"/>
                <w:szCs w:val="24"/>
              </w:rPr>
              <w:t>о</w:t>
            </w:r>
            <w:r w:rsidRPr="00204653">
              <w:rPr>
                <w:sz w:val="24"/>
                <w:szCs w:val="24"/>
              </w:rPr>
              <w:t>рочной, и аварийной техники, сооружений, н</w:t>
            </w:r>
            <w:r w:rsidRPr="00204653">
              <w:rPr>
                <w:sz w:val="24"/>
                <w:szCs w:val="24"/>
              </w:rPr>
              <w:t>е</w:t>
            </w:r>
            <w:r w:rsidRPr="00204653">
              <w:rPr>
                <w:sz w:val="24"/>
                <w:szCs w:val="24"/>
              </w:rPr>
              <w:t>обходимых для сбора и плавки снега.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lastRenderedPageBreak/>
              <w:t>Объедин</w:t>
            </w:r>
            <w:r w:rsidRPr="00204653">
              <w:rPr>
                <w:sz w:val="24"/>
                <w:szCs w:val="24"/>
              </w:rPr>
              <w:t>е</w:t>
            </w:r>
            <w:r w:rsidRPr="00204653">
              <w:rPr>
                <w:sz w:val="24"/>
                <w:szCs w:val="24"/>
              </w:rPr>
              <w:t>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нет</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нет </w:t>
            </w:r>
          </w:p>
        </w:tc>
      </w:tr>
      <w:tr w:rsidR="00FF4354" w:rsidRPr="00204653" w:rsidTr="00036E4E">
        <w:trPr>
          <w:trHeight w:val="51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1.2</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474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597"/>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1.3</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jc w:val="center"/>
              <w:rPr>
                <w:sz w:val="24"/>
                <w:szCs w:val="24"/>
              </w:rPr>
            </w:pPr>
            <w:r w:rsidRPr="00204653">
              <w:rPr>
                <w:sz w:val="24"/>
                <w:szCs w:val="24"/>
              </w:rPr>
              <w:t>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6E4E" w:rsidRDefault="00204653" w:rsidP="003D5245">
            <w:pPr>
              <w:contextualSpacing/>
              <w:jc w:val="center"/>
              <w:rPr>
                <w:sz w:val="24"/>
                <w:szCs w:val="24"/>
              </w:rPr>
            </w:pPr>
            <w:r>
              <w:rPr>
                <w:sz w:val="24"/>
                <w:szCs w:val="24"/>
              </w:rPr>
              <w:t xml:space="preserve">Земли </w:t>
            </w:r>
          </w:p>
          <w:p w:rsidR="00FF4354" w:rsidRPr="00204653" w:rsidRDefault="00204653" w:rsidP="003D5245">
            <w:pPr>
              <w:contextualSpacing/>
              <w:jc w:val="center"/>
              <w:rPr>
                <w:sz w:val="24"/>
                <w:szCs w:val="24"/>
              </w:rPr>
            </w:pPr>
            <w:r>
              <w:rPr>
                <w:sz w:val="24"/>
                <w:szCs w:val="24"/>
              </w:rPr>
              <w:t>н</w:t>
            </w:r>
            <w:r w:rsidRPr="00617ABA">
              <w:rPr>
                <w:sz w:val="24"/>
                <w:szCs w:val="24"/>
              </w:rPr>
              <w:t>асел</w:t>
            </w:r>
            <w:r>
              <w:rPr>
                <w:sz w:val="24"/>
                <w:szCs w:val="24"/>
              </w:rPr>
              <w:t>е</w:t>
            </w:r>
            <w:r w:rsidR="00036E4E">
              <w:rPr>
                <w:sz w:val="24"/>
                <w:szCs w:val="24"/>
              </w:rPr>
              <w:t>н</w:t>
            </w:r>
            <w:r w:rsidRPr="00617ABA">
              <w:rPr>
                <w:sz w:val="24"/>
                <w:szCs w:val="24"/>
              </w:rPr>
              <w:t>ных пун</w:t>
            </w:r>
            <w:r w:rsidRPr="00617ABA">
              <w:rPr>
                <w:sz w:val="24"/>
                <w:szCs w:val="24"/>
              </w:rPr>
              <w:t>к</w:t>
            </w:r>
            <w:r w:rsidRPr="00617ABA">
              <w:rPr>
                <w:sz w:val="24"/>
                <w:szCs w:val="24"/>
              </w:rPr>
              <w:t>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1.4</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1580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E4E" w:rsidRDefault="00036E4E" w:rsidP="003D5245">
            <w:pPr>
              <w:contextualSpacing/>
              <w:jc w:val="center"/>
              <w:rPr>
                <w:sz w:val="24"/>
                <w:szCs w:val="24"/>
              </w:rPr>
            </w:pPr>
            <w:r>
              <w:rPr>
                <w:sz w:val="24"/>
                <w:szCs w:val="24"/>
              </w:rPr>
              <w:t xml:space="preserve">Земли </w:t>
            </w:r>
          </w:p>
          <w:p w:rsidR="00FF4354" w:rsidRPr="00204653" w:rsidRDefault="00036E4E" w:rsidP="003D5245">
            <w:pPr>
              <w:contextualSpacing/>
              <w:jc w:val="center"/>
              <w:rPr>
                <w:sz w:val="24"/>
                <w:szCs w:val="24"/>
              </w:rPr>
            </w:pPr>
            <w:proofErr w:type="spellStart"/>
            <w:r>
              <w:rPr>
                <w:sz w:val="24"/>
                <w:szCs w:val="24"/>
              </w:rPr>
              <w:t>н</w:t>
            </w:r>
            <w:r w:rsidRPr="00617ABA">
              <w:rPr>
                <w:sz w:val="24"/>
                <w:szCs w:val="24"/>
              </w:rPr>
              <w:t>асел</w:t>
            </w:r>
            <w:r>
              <w:rPr>
                <w:sz w:val="24"/>
                <w:szCs w:val="24"/>
              </w:rPr>
              <w:t>е</w:t>
            </w:r>
            <w:r w:rsidRPr="00617ABA">
              <w:rPr>
                <w:sz w:val="24"/>
                <w:szCs w:val="24"/>
              </w:rPr>
              <w:t>ных</w:t>
            </w:r>
            <w:proofErr w:type="spellEnd"/>
            <w:r w:rsidRPr="00617ABA">
              <w:rPr>
                <w:sz w:val="24"/>
                <w:szCs w:val="24"/>
              </w:rPr>
              <w:t xml:space="preserve">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1.5</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1467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ЗУ 1.10</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332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24:50:0700150:59</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451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24:50:0700150:57</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541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24:50:0700150:62</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604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24:50:0700150:21</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660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24:50:0700150:217</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24:50:0700150:757</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492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24:50:0700142:230</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585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53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24:50:0700150:63</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440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r w:rsidR="00FF4354" w:rsidRPr="00204653" w:rsidTr="00036E4E">
        <w:trPr>
          <w:trHeight w:val="3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4354" w:rsidRPr="00204653" w:rsidRDefault="00FF4354" w:rsidP="003D5245">
            <w:pPr>
              <w:contextualSpacing/>
              <w:jc w:val="center"/>
              <w:rPr>
                <w:sz w:val="24"/>
                <w:szCs w:val="24"/>
              </w:rPr>
            </w:pPr>
            <w:r w:rsidRPr="00204653">
              <w:rPr>
                <w:sz w:val="24"/>
                <w:szCs w:val="24"/>
              </w:rPr>
              <w:t>24:50:0700153:9919</w:t>
            </w:r>
          </w:p>
          <w:p w:rsidR="00FF4354" w:rsidRPr="00204653" w:rsidRDefault="00FF4354" w:rsidP="003D5245">
            <w:pPr>
              <w:contextualSpacing/>
              <w:jc w:val="center"/>
              <w:rPr>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354" w:rsidRPr="00204653" w:rsidRDefault="00FF4354" w:rsidP="003D5245">
            <w:pPr>
              <w:contextualSpacing/>
              <w:jc w:val="center"/>
              <w:rPr>
                <w:sz w:val="24"/>
                <w:szCs w:val="24"/>
              </w:rPr>
            </w:pPr>
            <w:r w:rsidRPr="00204653">
              <w:rPr>
                <w:sz w:val="24"/>
                <w:szCs w:val="24"/>
              </w:rPr>
              <w:t>265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4354" w:rsidRPr="00204653" w:rsidRDefault="00204653" w:rsidP="003D5245">
            <w:pPr>
              <w:contextualSpacing/>
              <w:jc w:val="center"/>
              <w:rPr>
                <w:sz w:val="24"/>
                <w:szCs w:val="24"/>
              </w:rPr>
            </w:pPr>
            <w:r>
              <w:rPr>
                <w:sz w:val="24"/>
                <w:szCs w:val="24"/>
              </w:rPr>
              <w:t>Земли н</w:t>
            </w:r>
            <w:r w:rsidRPr="00617ABA">
              <w:rPr>
                <w:sz w:val="24"/>
                <w:szCs w:val="24"/>
              </w:rPr>
              <w:t>а</w:t>
            </w:r>
            <w:r w:rsidRPr="00617ABA">
              <w:rPr>
                <w:sz w:val="24"/>
                <w:szCs w:val="24"/>
              </w:rPr>
              <w:t>сел</w:t>
            </w:r>
            <w:r>
              <w:rPr>
                <w:sz w:val="24"/>
                <w:szCs w:val="24"/>
              </w:rPr>
              <w:t>е</w:t>
            </w:r>
            <w:r w:rsidRPr="00617ABA">
              <w:rPr>
                <w:sz w:val="24"/>
                <w:szCs w:val="24"/>
              </w:rPr>
              <w:t>нных пунктов</w:t>
            </w: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4354" w:rsidRPr="00204653" w:rsidRDefault="00FF4354" w:rsidP="003D5245">
            <w:pPr>
              <w:contextualSpacing/>
              <w:rPr>
                <w:sz w:val="24"/>
                <w:szCs w:val="24"/>
              </w:rPr>
            </w:pPr>
          </w:p>
        </w:tc>
      </w:tr>
    </w:tbl>
    <w:p w:rsidR="007C6A58" w:rsidRPr="00473C71" w:rsidRDefault="007C6A58" w:rsidP="003D5245">
      <w:pPr>
        <w:contextualSpacing/>
        <w:jc w:val="center"/>
        <w:rPr>
          <w:b/>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3D5245" w:rsidRDefault="003D5245" w:rsidP="003D5245">
      <w:pPr>
        <w:widowControl w:val="0"/>
        <w:contextualSpacing/>
        <w:jc w:val="center"/>
        <w:rPr>
          <w:sz w:val="24"/>
          <w:szCs w:val="24"/>
        </w:rPr>
      </w:pPr>
    </w:p>
    <w:p w:rsidR="00FA420C" w:rsidRPr="00473C71" w:rsidRDefault="003D5245" w:rsidP="003D5245">
      <w:pPr>
        <w:widowControl w:val="0"/>
        <w:contextualSpacing/>
        <w:jc w:val="center"/>
      </w:pPr>
      <w:r w:rsidRPr="003F7D04">
        <w:rPr>
          <w:sz w:val="24"/>
          <w:szCs w:val="24"/>
        </w:rPr>
        <w:lastRenderedPageBreak/>
        <w:t>Этапы освоения земельных участков</w:t>
      </w:r>
      <w:r w:rsidR="00FF4354">
        <w:rPr>
          <w:noProof/>
        </w:rPr>
        <w:drawing>
          <wp:inline distT="0" distB="0" distL="0" distR="0">
            <wp:extent cx="8134597" cy="609791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 Чертеж межевания территории (Утверждаемая часть) лист 2.jpg"/>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690" t="1949" r="1092"/>
                    <a:stretch/>
                  </pic:blipFill>
                  <pic:spPr bwMode="auto">
                    <a:xfrm>
                      <a:off x="0" y="0"/>
                      <a:ext cx="8134597" cy="6097917"/>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FA420C" w:rsidRPr="00473C71" w:rsidRDefault="0038687B" w:rsidP="003D5245">
      <w:pPr>
        <w:widowControl w:val="0"/>
        <w:contextualSpacing/>
        <w:rPr>
          <w:sz w:val="24"/>
          <w:szCs w:val="24"/>
        </w:rPr>
        <w:sectPr w:rsidR="00FA420C" w:rsidRPr="00473C71" w:rsidSect="00FA420C">
          <w:pgSz w:w="16838" w:h="11906" w:orient="landscape"/>
          <w:pgMar w:top="1247" w:right="851" w:bottom="680" w:left="907" w:header="709" w:footer="709" w:gutter="0"/>
          <w:cols w:space="708"/>
          <w:docGrid w:linePitch="360"/>
        </w:sectPr>
      </w:pPr>
      <w:r w:rsidRPr="0038687B">
        <w:rPr>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0;margin-top:0;width:180.55pt;height:156.95pt;z-index:251660288;mso-width-percent:400;mso-height-percent:200;mso-position-horizontal:center;mso-width-percent:400;mso-height-percent:200;mso-width-relative:margin;mso-height-relative:margin" strokecolor="white [3212]">
            <v:textbox style="mso-fit-shape-to-text:t">
              <w:txbxContent>
                <w:p w:rsidR="0038687B" w:rsidRPr="0038687B" w:rsidRDefault="0038687B" w:rsidP="0038687B"/>
              </w:txbxContent>
            </v:textbox>
          </v:shape>
        </w:pict>
      </w:r>
    </w:p>
    <w:p w:rsidR="0038687B" w:rsidRPr="0038687B" w:rsidRDefault="0038687B" w:rsidP="0038687B">
      <w:pPr>
        <w:jc w:val="center"/>
        <w:rPr>
          <w:color w:val="808080" w:themeColor="background1" w:themeShade="80"/>
        </w:rPr>
      </w:pPr>
      <w:r w:rsidRPr="0038687B">
        <w:rPr>
          <w:color w:val="808080" w:themeColor="background1" w:themeShade="80"/>
        </w:rPr>
        <w:lastRenderedPageBreak/>
        <w:t>13</w:t>
      </w:r>
    </w:p>
    <w:p w:rsidR="0038687B" w:rsidRDefault="0038687B" w:rsidP="003D5245">
      <w:pPr>
        <w:widowControl w:val="0"/>
        <w:tabs>
          <w:tab w:val="left" w:pos="2700"/>
        </w:tabs>
        <w:contextualSpacing/>
        <w:jc w:val="center"/>
        <w:rPr>
          <w:rFonts w:eastAsia="Arial"/>
          <w:sz w:val="28"/>
          <w:szCs w:val="28"/>
        </w:rPr>
      </w:pPr>
    </w:p>
    <w:p w:rsidR="00412239" w:rsidRPr="00473C71" w:rsidRDefault="00412239" w:rsidP="003D5245">
      <w:pPr>
        <w:widowControl w:val="0"/>
        <w:tabs>
          <w:tab w:val="left" w:pos="2700"/>
        </w:tabs>
        <w:contextualSpacing/>
        <w:jc w:val="center"/>
        <w:rPr>
          <w:rFonts w:eastAsia="Arial"/>
          <w:sz w:val="28"/>
          <w:szCs w:val="28"/>
        </w:rPr>
      </w:pPr>
      <w:r w:rsidRPr="00473C71">
        <w:rPr>
          <w:rFonts w:eastAsia="Arial"/>
          <w:sz w:val="28"/>
          <w:szCs w:val="28"/>
        </w:rPr>
        <w:t>1.</w:t>
      </w:r>
      <w:r w:rsidR="00B470BE">
        <w:rPr>
          <w:rFonts w:eastAsia="Arial"/>
          <w:sz w:val="28"/>
          <w:szCs w:val="28"/>
        </w:rPr>
        <w:t>4</w:t>
      </w:r>
      <w:r w:rsidR="00F965FC" w:rsidRPr="00473C71">
        <w:rPr>
          <w:rFonts w:eastAsia="Arial"/>
          <w:sz w:val="28"/>
          <w:szCs w:val="28"/>
        </w:rPr>
        <w:t xml:space="preserve">. </w:t>
      </w:r>
      <w:r w:rsidR="00094F85" w:rsidRPr="00473C71">
        <w:rPr>
          <w:rFonts w:eastAsia="Arial"/>
          <w:sz w:val="28"/>
          <w:szCs w:val="28"/>
        </w:rPr>
        <w:t xml:space="preserve">Перечень координат характерных точек </w:t>
      </w:r>
    </w:p>
    <w:p w:rsidR="00094F85" w:rsidRPr="00473C71" w:rsidRDefault="00094F85" w:rsidP="003D5245">
      <w:pPr>
        <w:widowControl w:val="0"/>
        <w:tabs>
          <w:tab w:val="left" w:pos="2700"/>
        </w:tabs>
        <w:contextualSpacing/>
        <w:jc w:val="center"/>
        <w:rPr>
          <w:rFonts w:eastAsia="Arial"/>
          <w:sz w:val="28"/>
          <w:szCs w:val="28"/>
        </w:rPr>
      </w:pPr>
      <w:r w:rsidRPr="00473C71">
        <w:rPr>
          <w:rFonts w:eastAsia="Arial"/>
          <w:sz w:val="28"/>
          <w:szCs w:val="28"/>
        </w:rPr>
        <w:t>границ образуемых земельных участков</w:t>
      </w:r>
    </w:p>
    <w:p w:rsidR="00C31DB7" w:rsidRDefault="00C31DB7" w:rsidP="003D5245">
      <w:pPr>
        <w:widowControl w:val="0"/>
        <w:tabs>
          <w:tab w:val="left" w:pos="2700"/>
        </w:tabs>
        <w:ind w:firstLine="709"/>
        <w:contextualSpacing/>
        <w:jc w:val="both"/>
        <w:rPr>
          <w:sz w:val="28"/>
          <w:szCs w:val="28"/>
        </w:rPr>
      </w:pPr>
    </w:p>
    <w:p w:rsidR="00094F85" w:rsidRPr="00473C71" w:rsidRDefault="00094F85" w:rsidP="003D5245">
      <w:pPr>
        <w:widowControl w:val="0"/>
        <w:tabs>
          <w:tab w:val="left" w:pos="2700"/>
        </w:tabs>
        <w:ind w:firstLine="709"/>
        <w:contextualSpacing/>
        <w:jc w:val="both"/>
        <w:rPr>
          <w:sz w:val="28"/>
          <w:szCs w:val="28"/>
        </w:rPr>
      </w:pPr>
      <w:r w:rsidRPr="00473C71">
        <w:rPr>
          <w:sz w:val="28"/>
          <w:szCs w:val="28"/>
        </w:rPr>
        <w:t xml:space="preserve">Координаты характерных точек </w:t>
      </w:r>
      <w:r w:rsidR="00C31DB7" w:rsidRPr="00473C71">
        <w:rPr>
          <w:rFonts w:eastAsia="Arial"/>
          <w:sz w:val="28"/>
          <w:szCs w:val="28"/>
        </w:rPr>
        <w:t>границ образуемых земельных участков</w:t>
      </w:r>
      <w:r w:rsidR="00C31DB7" w:rsidRPr="00473C71">
        <w:rPr>
          <w:sz w:val="28"/>
          <w:szCs w:val="28"/>
        </w:rPr>
        <w:t xml:space="preserve"> </w:t>
      </w:r>
      <w:r w:rsidRPr="00473C71">
        <w:rPr>
          <w:sz w:val="28"/>
          <w:szCs w:val="28"/>
        </w:rPr>
        <w:t>установлены в соответствии с системой координат, используемой для ведения Единого государственного реестра недвижимости.</w:t>
      </w:r>
    </w:p>
    <w:p w:rsidR="00B53412" w:rsidRPr="00473C71" w:rsidRDefault="00B53412" w:rsidP="003D5245">
      <w:pPr>
        <w:widowControl w:val="0"/>
        <w:tabs>
          <w:tab w:val="left" w:pos="2700"/>
        </w:tabs>
        <w:contextualSpacing/>
        <w:jc w:val="both"/>
        <w:rPr>
          <w:sz w:val="28"/>
          <w:szCs w:val="28"/>
        </w:rPr>
      </w:pPr>
    </w:p>
    <w:p w:rsidR="00B53412" w:rsidRPr="00D36F9B" w:rsidRDefault="00C31DB7" w:rsidP="003D5245">
      <w:pPr>
        <w:contextualSpacing/>
        <w:jc w:val="center"/>
        <w:rPr>
          <w:rFonts w:eastAsia="Calibri"/>
          <w:sz w:val="28"/>
          <w:szCs w:val="28"/>
          <w:lang w:eastAsia="en-US"/>
        </w:rPr>
      </w:pPr>
      <w:r>
        <w:rPr>
          <w:rFonts w:eastAsia="Calibri"/>
          <w:sz w:val="28"/>
          <w:szCs w:val="28"/>
          <w:lang w:eastAsia="en-US"/>
        </w:rPr>
        <w:t xml:space="preserve">Система координат </w:t>
      </w:r>
      <w:r w:rsidR="00B53412" w:rsidRPr="00D36F9B">
        <w:rPr>
          <w:rFonts w:eastAsia="Calibri"/>
          <w:sz w:val="28"/>
          <w:szCs w:val="28"/>
          <w:lang w:eastAsia="en-US"/>
        </w:rPr>
        <w:t>МСК 167</w:t>
      </w:r>
    </w:p>
    <w:p w:rsidR="00036E4E" w:rsidRDefault="00036E4E" w:rsidP="003D5245">
      <w:pPr>
        <w:contextualSpacing/>
        <w:jc w:val="center"/>
        <w:rPr>
          <w:sz w:val="28"/>
          <w:szCs w:val="28"/>
        </w:rPr>
      </w:pPr>
    </w:p>
    <w:p w:rsidR="00473C71" w:rsidRDefault="00473C71" w:rsidP="003D5245">
      <w:pPr>
        <w:contextualSpacing/>
        <w:jc w:val="center"/>
        <w:rPr>
          <w:sz w:val="28"/>
          <w:szCs w:val="28"/>
        </w:rPr>
      </w:pPr>
      <w:r w:rsidRPr="00D36F9B">
        <w:rPr>
          <w:sz w:val="28"/>
          <w:szCs w:val="28"/>
        </w:rPr>
        <w:t>1 этап образования земельных участков</w:t>
      </w:r>
      <w:r w:rsidR="00FF4354" w:rsidRPr="00D36F9B">
        <w:rPr>
          <w:sz w:val="28"/>
          <w:szCs w:val="28"/>
        </w:rPr>
        <w:t xml:space="preserve"> </w:t>
      </w:r>
    </w:p>
    <w:tbl>
      <w:tblPr>
        <w:tblW w:w="837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1701"/>
        <w:gridCol w:w="1984"/>
        <w:gridCol w:w="1985"/>
      </w:tblGrid>
      <w:tr w:rsidR="00FF4354" w:rsidRPr="00533E19" w:rsidTr="00B470BE">
        <w:trPr>
          <w:trHeight w:val="855"/>
          <w:tblHeader/>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5C728A" w:rsidP="003D5245">
            <w:pPr>
              <w:contextualSpacing/>
              <w:jc w:val="center"/>
              <w:rPr>
                <w:bCs/>
                <w:color w:val="000000"/>
                <w:sz w:val="24"/>
                <w:szCs w:val="24"/>
              </w:rPr>
            </w:pPr>
            <w:r>
              <w:rPr>
                <w:bCs/>
                <w:color w:val="000000"/>
                <w:sz w:val="24"/>
                <w:szCs w:val="24"/>
              </w:rPr>
              <w:t>Условные н</w:t>
            </w:r>
            <w:r w:rsidR="00FF4354" w:rsidRPr="00533E19">
              <w:rPr>
                <w:bCs/>
                <w:color w:val="000000"/>
                <w:sz w:val="24"/>
                <w:szCs w:val="24"/>
              </w:rPr>
              <w:t>омер</w:t>
            </w:r>
            <w:r>
              <w:rPr>
                <w:bCs/>
                <w:color w:val="000000"/>
                <w:sz w:val="24"/>
                <w:szCs w:val="24"/>
              </w:rPr>
              <w:t>а</w:t>
            </w:r>
            <w:r w:rsidR="00FF4354" w:rsidRPr="00533E19">
              <w:rPr>
                <w:bCs/>
                <w:color w:val="000000"/>
                <w:sz w:val="24"/>
                <w:szCs w:val="24"/>
              </w:rPr>
              <w:t xml:space="preserve"> обр</w:t>
            </w:r>
            <w:r w:rsidR="00FF4354" w:rsidRPr="00533E19">
              <w:rPr>
                <w:bCs/>
                <w:color w:val="000000"/>
                <w:sz w:val="24"/>
                <w:szCs w:val="24"/>
              </w:rPr>
              <w:t>а</w:t>
            </w:r>
            <w:r w:rsidR="00FF4354" w:rsidRPr="00533E19">
              <w:rPr>
                <w:bCs/>
                <w:color w:val="000000"/>
                <w:sz w:val="24"/>
                <w:szCs w:val="24"/>
              </w:rPr>
              <w:t>зуем</w:t>
            </w:r>
            <w:r>
              <w:rPr>
                <w:bCs/>
                <w:color w:val="000000"/>
                <w:sz w:val="24"/>
                <w:szCs w:val="24"/>
              </w:rPr>
              <w:t>ых земельных уч</w:t>
            </w:r>
            <w:r>
              <w:rPr>
                <w:bCs/>
                <w:color w:val="000000"/>
                <w:sz w:val="24"/>
                <w:szCs w:val="24"/>
              </w:rPr>
              <w:t>а</w:t>
            </w:r>
            <w:r>
              <w:rPr>
                <w:bCs/>
                <w:color w:val="000000"/>
                <w:sz w:val="24"/>
                <w:szCs w:val="24"/>
              </w:rPr>
              <w:t>стков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 точки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 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w:t>
            </w:r>
            <w:proofErr w:type="gramStart"/>
            <w:r w:rsidRPr="00533E19">
              <w:rPr>
                <w:bCs/>
                <w:color w:val="000000"/>
                <w:sz w:val="24"/>
                <w:szCs w:val="24"/>
              </w:rPr>
              <w:t xml:space="preserve"> У</w:t>
            </w:r>
            <w:proofErr w:type="gramEnd"/>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628786,15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96982,51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628770,69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96984,17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628761,74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96986,14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628761,51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96986,20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628760,63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96945,02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628775,04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96941,76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96937,76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628791,52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96948,80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628791,89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96952,02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628793,52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96966,56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628793,63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96968,14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628789,95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96968,38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628791,10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96982,09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628786,15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96982,51</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628801,54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628785,93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97085,62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628785,19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97082,62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97078,99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628799,14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97069,08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628820,53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97067,03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628821,02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97072,05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628822,04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97072,03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628822,34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97085,00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628825,16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97087,36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628819,05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97086,65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628802,62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97086,14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628801,54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97086,11</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1.3</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628763,22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96993,16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628761,51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96986,20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628761,74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96986,14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628770,69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96984,17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628786,15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96982,51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628786,88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96987,79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628788,47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96999,11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628788,99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97003,41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628789,43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97005,23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628787,60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97005,90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628785,23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97006,97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628781,29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97007,34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628772,29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97008,91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628767,35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97009,98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628766,92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97008,24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628764,20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96997,15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628763,22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96993,16</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628826,04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97025,24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628819,80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97025,68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97030,49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628789,00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97010,50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628787,60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97005,90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628789,43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97005,23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628788,99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97003,41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628788,47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96999,11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628786,88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96987,79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628790,37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96987,52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628793,92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97009,70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628796,55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97009,27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628807,69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97008,02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628807,60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97007,25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628823,73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97005,51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628821,92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96985,02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628820,72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96966,60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628820,73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96966,60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628819,42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96946,61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628819,40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96946,57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628818,16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96927,20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96928,04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96914,07</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628815,60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96908,49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628823,14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96905,69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628815,00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96914,92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628812,19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96916,04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628820,44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96924,40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628823,87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96945,91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96966,26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628828,29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628830,46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96984,43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628830,11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97004,93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628826,04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97025,24</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628830,11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97004,93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628830,46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96984,43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628828,29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96966,26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628823,87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96945,91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628820,44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96924,40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628812,19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96916,04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628815,00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96914,92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628823,14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96905,69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628827,31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96925,18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628833,70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96955,74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628838,94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96992,41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628825,16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97087,36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628822,34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97085,00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628822,04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97072,03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628821,02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97072,05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628820,53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97067,03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628820,58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97057,79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628821,72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97048,13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628821,26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97044,20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628817,85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97026,03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628819,80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97025,68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628826,04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97025,24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628830,11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97004,93</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628776,33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97046,53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628773,11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97033,43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97030,49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628794,18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97043,72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628794,79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97047,88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628785,07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97049,92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628777,50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97051,31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628776,33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97046,53</w:t>
            </w:r>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628748,49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96933,22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96917,73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96928,04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628803,61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96935,64</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628795,71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96936,45</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96937,76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628775,04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96941,76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628760,63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96945,02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bl>
    <w:p w:rsidR="00473C71" w:rsidRDefault="00473C71" w:rsidP="003D5245">
      <w:pPr>
        <w:contextualSpacing/>
        <w:jc w:val="center"/>
        <w:rPr>
          <w:sz w:val="28"/>
          <w:szCs w:val="28"/>
        </w:rPr>
      </w:pPr>
      <w:r w:rsidRPr="00533E19">
        <w:rPr>
          <w:sz w:val="28"/>
          <w:szCs w:val="28"/>
        </w:rPr>
        <w:t>2 этап образования земельных участков</w:t>
      </w:r>
      <w:r w:rsidR="00FF4354" w:rsidRPr="00533E19">
        <w:rPr>
          <w:sz w:val="28"/>
          <w:szCs w:val="28"/>
        </w:rPr>
        <w:t xml:space="preserve"> </w:t>
      </w:r>
    </w:p>
    <w:p w:rsidR="00036E4E" w:rsidRDefault="00036E4E" w:rsidP="003D5245">
      <w:pPr>
        <w:contextualSpacing/>
        <w:jc w:val="center"/>
        <w:rPr>
          <w:sz w:val="28"/>
          <w:szCs w:val="28"/>
        </w:rPr>
      </w:pPr>
    </w:p>
    <w:tbl>
      <w:tblPr>
        <w:tblW w:w="837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1740"/>
        <w:gridCol w:w="1945"/>
        <w:gridCol w:w="1985"/>
      </w:tblGrid>
      <w:tr w:rsidR="00FF4354" w:rsidRPr="00533E19" w:rsidTr="00B470BE">
        <w:trPr>
          <w:trHeight w:val="855"/>
          <w:tblHeader/>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9B7459" w:rsidP="003D5245">
            <w:pPr>
              <w:contextualSpacing/>
              <w:jc w:val="center"/>
              <w:rPr>
                <w:bCs/>
                <w:color w:val="000000"/>
                <w:sz w:val="24"/>
                <w:szCs w:val="24"/>
              </w:rPr>
            </w:pPr>
            <w:r>
              <w:rPr>
                <w:bCs/>
                <w:color w:val="000000"/>
                <w:sz w:val="24"/>
                <w:szCs w:val="24"/>
              </w:rPr>
              <w:t>Условные н</w:t>
            </w:r>
            <w:r w:rsidRPr="00533E19">
              <w:rPr>
                <w:bCs/>
                <w:color w:val="000000"/>
                <w:sz w:val="24"/>
                <w:szCs w:val="24"/>
              </w:rPr>
              <w:t>омер</w:t>
            </w:r>
            <w:r>
              <w:rPr>
                <w:bCs/>
                <w:color w:val="000000"/>
                <w:sz w:val="24"/>
                <w:szCs w:val="24"/>
              </w:rPr>
              <w:t>а</w:t>
            </w:r>
            <w:r w:rsidRPr="00533E19">
              <w:rPr>
                <w:bCs/>
                <w:color w:val="000000"/>
                <w:sz w:val="24"/>
                <w:szCs w:val="24"/>
              </w:rPr>
              <w:t xml:space="preserve"> обр</w:t>
            </w:r>
            <w:r w:rsidRPr="00533E19">
              <w:rPr>
                <w:bCs/>
                <w:color w:val="000000"/>
                <w:sz w:val="24"/>
                <w:szCs w:val="24"/>
              </w:rPr>
              <w:t>а</w:t>
            </w:r>
            <w:r w:rsidRPr="00533E19">
              <w:rPr>
                <w:bCs/>
                <w:color w:val="000000"/>
                <w:sz w:val="24"/>
                <w:szCs w:val="24"/>
              </w:rPr>
              <w:t>зуем</w:t>
            </w:r>
            <w:r>
              <w:rPr>
                <w:bCs/>
                <w:color w:val="000000"/>
                <w:sz w:val="24"/>
                <w:szCs w:val="24"/>
              </w:rPr>
              <w:t>ых земельных уч</w:t>
            </w:r>
            <w:r>
              <w:rPr>
                <w:bCs/>
                <w:color w:val="000000"/>
                <w:sz w:val="24"/>
                <w:szCs w:val="24"/>
              </w:rPr>
              <w:t>а</w:t>
            </w:r>
            <w:r>
              <w:rPr>
                <w:bCs/>
                <w:color w:val="000000"/>
                <w:sz w:val="24"/>
                <w:szCs w:val="24"/>
              </w:rPr>
              <w:t>стков</w:t>
            </w:r>
          </w:p>
        </w:tc>
        <w:tc>
          <w:tcPr>
            <w:tcW w:w="1740"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 точки</w:t>
            </w:r>
          </w:p>
        </w:tc>
        <w:tc>
          <w:tcPr>
            <w:tcW w:w="1945"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 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w:t>
            </w:r>
            <w:proofErr w:type="gramStart"/>
            <w:r w:rsidRPr="00533E19">
              <w:rPr>
                <w:bCs/>
                <w:color w:val="000000"/>
                <w:sz w:val="24"/>
                <w:szCs w:val="24"/>
              </w:rPr>
              <w:t xml:space="preserve"> У</w:t>
            </w:r>
            <w:proofErr w:type="gramEnd"/>
          </w:p>
        </w:tc>
      </w:tr>
      <w:tr w:rsidR="00FF4354" w:rsidRPr="00533E19" w:rsidTr="00B470BE">
        <w:trPr>
          <w:trHeight w:val="300"/>
          <w:jc w:val="center"/>
        </w:trPr>
        <w:tc>
          <w:tcPr>
            <w:tcW w:w="2709" w:type="dxa"/>
            <w:vMerge w:val="restart"/>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1.10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628794,79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97047,88</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628794,44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97047,96</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628794,46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97048,11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628785,07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97049,92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628777,50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97051,31</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628776,33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97046,53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628773,11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97033,43</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628791,92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97030,49</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628794,18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97043,72</w:t>
            </w:r>
          </w:p>
        </w:tc>
      </w:tr>
      <w:tr w:rsidR="00FF4354" w:rsidRPr="00533E19" w:rsidTr="00B470B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740"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628794,79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97047,88</w:t>
            </w:r>
          </w:p>
        </w:tc>
      </w:tr>
    </w:tbl>
    <w:p w:rsidR="00036E4E" w:rsidRDefault="00036E4E" w:rsidP="003D5245">
      <w:pPr>
        <w:contextualSpacing/>
        <w:jc w:val="center"/>
        <w:rPr>
          <w:sz w:val="28"/>
          <w:szCs w:val="28"/>
        </w:rPr>
      </w:pPr>
    </w:p>
    <w:p w:rsidR="00473C71" w:rsidRDefault="00473C71" w:rsidP="003D5245">
      <w:pPr>
        <w:contextualSpacing/>
        <w:jc w:val="center"/>
        <w:rPr>
          <w:sz w:val="28"/>
          <w:szCs w:val="28"/>
        </w:rPr>
      </w:pPr>
      <w:r w:rsidRPr="00533E19">
        <w:rPr>
          <w:sz w:val="28"/>
          <w:szCs w:val="28"/>
        </w:rPr>
        <w:t>3 этап образования земельных участков</w:t>
      </w:r>
      <w:r w:rsidR="00FF4354" w:rsidRPr="00533E19">
        <w:rPr>
          <w:sz w:val="28"/>
          <w:szCs w:val="28"/>
        </w:rPr>
        <w:t xml:space="preserve"> </w:t>
      </w:r>
    </w:p>
    <w:p w:rsidR="00036E4E" w:rsidRDefault="00036E4E" w:rsidP="003D5245">
      <w:pPr>
        <w:contextualSpacing/>
        <w:jc w:val="center"/>
        <w:rPr>
          <w:sz w:val="28"/>
          <w:szCs w:val="28"/>
        </w:rPr>
      </w:pPr>
    </w:p>
    <w:tbl>
      <w:tblPr>
        <w:tblW w:w="8520" w:type="dxa"/>
        <w:jc w:val="center"/>
        <w:tblInd w:w="93" w:type="dxa"/>
        <w:tblLook w:val="04A0"/>
      </w:tblPr>
      <w:tblGrid>
        <w:gridCol w:w="2709"/>
        <w:gridCol w:w="1842"/>
        <w:gridCol w:w="1985"/>
        <w:gridCol w:w="1984"/>
      </w:tblGrid>
      <w:tr w:rsidR="00FF4354" w:rsidRPr="00533E19" w:rsidTr="00B470BE">
        <w:trPr>
          <w:trHeight w:val="855"/>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9B7459" w:rsidP="003D5245">
            <w:pPr>
              <w:contextualSpacing/>
              <w:jc w:val="center"/>
              <w:rPr>
                <w:bCs/>
                <w:color w:val="000000"/>
                <w:sz w:val="24"/>
                <w:szCs w:val="24"/>
              </w:rPr>
            </w:pPr>
            <w:r>
              <w:rPr>
                <w:bCs/>
                <w:color w:val="000000"/>
                <w:sz w:val="24"/>
                <w:szCs w:val="24"/>
              </w:rPr>
              <w:t>Условные н</w:t>
            </w:r>
            <w:r w:rsidRPr="00533E19">
              <w:rPr>
                <w:bCs/>
                <w:color w:val="000000"/>
                <w:sz w:val="24"/>
                <w:szCs w:val="24"/>
              </w:rPr>
              <w:t>омер</w:t>
            </w:r>
            <w:r>
              <w:rPr>
                <w:bCs/>
                <w:color w:val="000000"/>
                <w:sz w:val="24"/>
                <w:szCs w:val="24"/>
              </w:rPr>
              <w:t>а</w:t>
            </w:r>
            <w:r w:rsidRPr="00533E19">
              <w:rPr>
                <w:bCs/>
                <w:color w:val="000000"/>
                <w:sz w:val="24"/>
                <w:szCs w:val="24"/>
              </w:rPr>
              <w:t xml:space="preserve"> обр</w:t>
            </w:r>
            <w:r w:rsidRPr="00533E19">
              <w:rPr>
                <w:bCs/>
                <w:color w:val="000000"/>
                <w:sz w:val="24"/>
                <w:szCs w:val="24"/>
              </w:rPr>
              <w:t>а</w:t>
            </w:r>
            <w:r w:rsidRPr="00533E19">
              <w:rPr>
                <w:bCs/>
                <w:color w:val="000000"/>
                <w:sz w:val="24"/>
                <w:szCs w:val="24"/>
              </w:rPr>
              <w:t>зуем</w:t>
            </w:r>
            <w:r>
              <w:rPr>
                <w:bCs/>
                <w:color w:val="000000"/>
                <w:sz w:val="24"/>
                <w:szCs w:val="24"/>
              </w:rPr>
              <w:t>ых земельных уч</w:t>
            </w:r>
            <w:r>
              <w:rPr>
                <w:bCs/>
                <w:color w:val="000000"/>
                <w:sz w:val="24"/>
                <w:szCs w:val="24"/>
              </w:rPr>
              <w:t>а</w:t>
            </w:r>
            <w:r>
              <w:rPr>
                <w:bCs/>
                <w:color w:val="000000"/>
                <w:sz w:val="24"/>
                <w:szCs w:val="24"/>
              </w:rPr>
              <w:t>стков</w:t>
            </w:r>
          </w:p>
        </w:tc>
        <w:tc>
          <w:tcPr>
            <w:tcW w:w="1842"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 точки</w:t>
            </w:r>
          </w:p>
        </w:tc>
        <w:tc>
          <w:tcPr>
            <w:tcW w:w="1985"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 Х</w:t>
            </w:r>
          </w:p>
        </w:tc>
        <w:tc>
          <w:tcPr>
            <w:tcW w:w="1984"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w:t>
            </w:r>
            <w:proofErr w:type="gramStart"/>
            <w:r w:rsidRPr="00533E19">
              <w:rPr>
                <w:bCs/>
                <w:color w:val="000000"/>
                <w:sz w:val="24"/>
                <w:szCs w:val="24"/>
              </w:rPr>
              <w:t xml:space="preserve"> У</w:t>
            </w:r>
            <w:proofErr w:type="gramEnd"/>
          </w:p>
        </w:tc>
      </w:tr>
      <w:tr w:rsidR="00FF4354" w:rsidRPr="00533E19" w:rsidTr="00B470BE">
        <w:trPr>
          <w:trHeight w:val="300"/>
          <w:jc w:val="center"/>
        </w:trPr>
        <w:tc>
          <w:tcPr>
            <w:tcW w:w="2709" w:type="dxa"/>
            <w:vMerge w:val="restart"/>
            <w:tcBorders>
              <w:top w:val="nil"/>
              <w:left w:val="single" w:sz="4" w:space="0" w:color="auto"/>
              <w:bottom w:val="single" w:sz="4" w:space="0" w:color="000000"/>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w:t>
            </w: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96914,07</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628815,60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96908,49</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628823,14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96905,69</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628827,31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96925,18</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628833,70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96955,74</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628838,94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96992,41</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628825,16</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97087,36</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628819,05</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97086,65</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628785,93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97085,62</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628777,50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97051,31</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628760,63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96945,02</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628775,04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96941,76</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96937,76</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15</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628795,71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96936,45</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16</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628803,61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96935,64</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17</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628802,76</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96928,04</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18</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96914,11</w:t>
            </w:r>
          </w:p>
        </w:tc>
      </w:tr>
      <w:tr w:rsidR="00FF4354" w:rsidRPr="00533E19" w:rsidTr="00B470BE">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96914,07</w:t>
            </w:r>
          </w:p>
        </w:tc>
      </w:tr>
    </w:tbl>
    <w:p w:rsidR="00036E4E" w:rsidRDefault="00036E4E" w:rsidP="003D5245">
      <w:pPr>
        <w:contextualSpacing/>
        <w:jc w:val="center"/>
        <w:rPr>
          <w:sz w:val="28"/>
          <w:szCs w:val="28"/>
        </w:rPr>
      </w:pPr>
    </w:p>
    <w:p w:rsidR="00790892" w:rsidRDefault="00473C71" w:rsidP="003D5245">
      <w:pPr>
        <w:contextualSpacing/>
        <w:jc w:val="center"/>
        <w:rPr>
          <w:sz w:val="28"/>
          <w:szCs w:val="28"/>
        </w:rPr>
      </w:pPr>
      <w:r w:rsidRPr="00533E19">
        <w:rPr>
          <w:sz w:val="28"/>
          <w:szCs w:val="28"/>
        </w:rPr>
        <w:t xml:space="preserve">Координаты </w:t>
      </w:r>
      <w:r w:rsidR="007F1F78">
        <w:rPr>
          <w:sz w:val="28"/>
          <w:szCs w:val="28"/>
        </w:rPr>
        <w:t xml:space="preserve">итоговых </w:t>
      </w:r>
      <w:r w:rsidRPr="00533E19">
        <w:rPr>
          <w:sz w:val="28"/>
          <w:szCs w:val="28"/>
        </w:rPr>
        <w:t>образуемых земельных участков</w:t>
      </w:r>
    </w:p>
    <w:p w:rsidR="00036E4E" w:rsidRDefault="00036E4E" w:rsidP="003D5245">
      <w:pPr>
        <w:contextualSpacing/>
        <w:jc w:val="center"/>
        <w:rPr>
          <w:sz w:val="28"/>
          <w:szCs w:val="28"/>
        </w:rPr>
      </w:pPr>
    </w:p>
    <w:tbl>
      <w:tblPr>
        <w:tblW w:w="8520" w:type="dxa"/>
        <w:jc w:val="center"/>
        <w:tblInd w:w="93" w:type="dxa"/>
        <w:tblLook w:val="04A0"/>
      </w:tblPr>
      <w:tblGrid>
        <w:gridCol w:w="2709"/>
        <w:gridCol w:w="1842"/>
        <w:gridCol w:w="1985"/>
        <w:gridCol w:w="1984"/>
      </w:tblGrid>
      <w:tr w:rsidR="00FF4354" w:rsidRPr="00533E19" w:rsidTr="00B470BE">
        <w:trPr>
          <w:trHeight w:val="855"/>
          <w:tblHeader/>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sz w:val="28"/>
                <w:szCs w:val="28"/>
              </w:rPr>
              <w:t xml:space="preserve"> </w:t>
            </w:r>
            <w:r w:rsidR="009B7459">
              <w:rPr>
                <w:bCs/>
                <w:color w:val="000000"/>
                <w:sz w:val="24"/>
                <w:szCs w:val="24"/>
              </w:rPr>
              <w:t>Условные н</w:t>
            </w:r>
            <w:r w:rsidR="009B7459" w:rsidRPr="00533E19">
              <w:rPr>
                <w:bCs/>
                <w:color w:val="000000"/>
                <w:sz w:val="24"/>
                <w:szCs w:val="24"/>
              </w:rPr>
              <w:t>омер</w:t>
            </w:r>
            <w:r w:rsidR="009B7459">
              <w:rPr>
                <w:bCs/>
                <w:color w:val="000000"/>
                <w:sz w:val="24"/>
                <w:szCs w:val="24"/>
              </w:rPr>
              <w:t>а</w:t>
            </w:r>
            <w:r w:rsidR="009B7459" w:rsidRPr="00533E19">
              <w:rPr>
                <w:bCs/>
                <w:color w:val="000000"/>
                <w:sz w:val="24"/>
                <w:szCs w:val="24"/>
              </w:rPr>
              <w:t xml:space="preserve"> о</w:t>
            </w:r>
            <w:r w:rsidR="009B7459" w:rsidRPr="00533E19">
              <w:rPr>
                <w:bCs/>
                <w:color w:val="000000"/>
                <w:sz w:val="24"/>
                <w:szCs w:val="24"/>
              </w:rPr>
              <w:t>б</w:t>
            </w:r>
            <w:r w:rsidR="009B7459" w:rsidRPr="00533E19">
              <w:rPr>
                <w:bCs/>
                <w:color w:val="000000"/>
                <w:sz w:val="24"/>
                <w:szCs w:val="24"/>
              </w:rPr>
              <w:t>разуем</w:t>
            </w:r>
            <w:r w:rsidR="009B7459">
              <w:rPr>
                <w:bCs/>
                <w:color w:val="000000"/>
                <w:sz w:val="24"/>
                <w:szCs w:val="24"/>
              </w:rPr>
              <w:t>ых земельных участков</w:t>
            </w:r>
          </w:p>
        </w:tc>
        <w:tc>
          <w:tcPr>
            <w:tcW w:w="1842"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 точки</w:t>
            </w:r>
          </w:p>
        </w:tc>
        <w:tc>
          <w:tcPr>
            <w:tcW w:w="1985"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 Х</w:t>
            </w:r>
          </w:p>
        </w:tc>
        <w:tc>
          <w:tcPr>
            <w:tcW w:w="1984" w:type="dxa"/>
            <w:tcBorders>
              <w:top w:val="single" w:sz="4" w:space="0" w:color="auto"/>
              <w:left w:val="nil"/>
              <w:bottom w:val="single" w:sz="4" w:space="0" w:color="auto"/>
              <w:right w:val="single" w:sz="4" w:space="0" w:color="auto"/>
            </w:tcBorders>
            <w:vAlign w:val="center"/>
            <w:hideMark/>
          </w:tcPr>
          <w:p w:rsidR="00FF4354" w:rsidRPr="00533E19" w:rsidRDefault="00FF4354" w:rsidP="003D5245">
            <w:pPr>
              <w:contextualSpacing/>
              <w:jc w:val="center"/>
              <w:rPr>
                <w:bCs/>
                <w:color w:val="000000"/>
                <w:sz w:val="24"/>
                <w:szCs w:val="24"/>
              </w:rPr>
            </w:pPr>
            <w:r w:rsidRPr="00533E19">
              <w:rPr>
                <w:bCs/>
                <w:color w:val="000000"/>
                <w:sz w:val="24"/>
                <w:szCs w:val="24"/>
              </w:rPr>
              <w:t>Координата</w:t>
            </w:r>
            <w:proofErr w:type="gramStart"/>
            <w:r w:rsidRPr="00533E19">
              <w:rPr>
                <w:bCs/>
                <w:color w:val="000000"/>
                <w:sz w:val="24"/>
                <w:szCs w:val="24"/>
              </w:rPr>
              <w:t xml:space="preserve"> У</w:t>
            </w:r>
            <w:proofErr w:type="gramEnd"/>
          </w:p>
        </w:tc>
      </w:tr>
      <w:tr w:rsidR="00FF4354" w:rsidRPr="00533E19" w:rsidTr="00B470BE">
        <w:trPr>
          <w:trHeight w:val="300"/>
          <w:jc w:val="center"/>
        </w:trPr>
        <w:tc>
          <w:tcPr>
            <w:tcW w:w="2709" w:type="dxa"/>
            <w:vMerge w:val="restart"/>
            <w:tcBorders>
              <w:top w:val="nil"/>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1</w:t>
            </w: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96914,07</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628815,60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96908,49</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628823,14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96905,69</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628827,31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96925,18</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628833,70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96955,74</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628838,94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96992,41</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628825,16</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97087,36</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628819,05</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97086,65</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628785,93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97085,62</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628777,50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97051,31</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12</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628760,63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96945,02</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13</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628775,04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96941,76</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14</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96937,76</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15</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628795,71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96936,45</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16</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628803,61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96935,64</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17</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628802,76</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96928,04</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18</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96914,11</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96914,07</w:t>
            </w:r>
          </w:p>
        </w:tc>
      </w:tr>
      <w:tr w:rsidR="00FF4354" w:rsidRPr="00533E19" w:rsidTr="00B470BE">
        <w:trPr>
          <w:trHeight w:val="300"/>
          <w:jc w:val="center"/>
        </w:trPr>
        <w:tc>
          <w:tcPr>
            <w:tcW w:w="2709" w:type="dxa"/>
            <w:vMerge w:val="restart"/>
            <w:tcBorders>
              <w:top w:val="nil"/>
              <w:left w:val="single" w:sz="4" w:space="0" w:color="auto"/>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ЗУ 2</w:t>
            </w: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2</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628748,49</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96933,22</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3</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96917,73</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4</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628801,33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96914,11</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5</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628802,76</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96928,04</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628803,61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96935,64</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7</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628795,71</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96936,45</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8</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628790,60</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96937,76</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628775,04</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96941,76</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10</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628760,63</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96945,02</w:t>
            </w:r>
          </w:p>
        </w:tc>
      </w:tr>
      <w:tr w:rsidR="00FF4354" w:rsidRPr="00533E19" w:rsidTr="00B470B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FF4354" w:rsidRPr="00533E19" w:rsidRDefault="00FF4354" w:rsidP="003D5245">
            <w:pPr>
              <w:contextualSpacing/>
              <w:rPr>
                <w:color w:val="000000"/>
                <w:sz w:val="24"/>
                <w:szCs w:val="24"/>
              </w:rPr>
            </w:pPr>
          </w:p>
        </w:tc>
        <w:tc>
          <w:tcPr>
            <w:tcW w:w="1842"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1</w:t>
            </w:r>
          </w:p>
        </w:tc>
        <w:tc>
          <w:tcPr>
            <w:tcW w:w="1985"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628751,88</w:t>
            </w:r>
          </w:p>
        </w:tc>
        <w:tc>
          <w:tcPr>
            <w:tcW w:w="1984" w:type="dxa"/>
            <w:tcBorders>
              <w:top w:val="nil"/>
              <w:left w:val="nil"/>
              <w:bottom w:val="single" w:sz="4" w:space="0" w:color="auto"/>
              <w:right w:val="single" w:sz="4" w:space="0" w:color="auto"/>
            </w:tcBorders>
            <w:noWrap/>
            <w:vAlign w:val="center"/>
            <w:hideMark/>
          </w:tcPr>
          <w:p w:rsidR="00FF4354" w:rsidRPr="00533E19" w:rsidRDefault="00FF4354" w:rsidP="003D5245">
            <w:pPr>
              <w:contextualSpacing/>
              <w:jc w:val="center"/>
              <w:rPr>
                <w:color w:val="000000"/>
                <w:sz w:val="24"/>
                <w:szCs w:val="24"/>
              </w:rPr>
            </w:pPr>
            <w:r w:rsidRPr="00533E19">
              <w:rPr>
                <w:color w:val="000000"/>
                <w:sz w:val="24"/>
                <w:szCs w:val="24"/>
              </w:rPr>
              <w:t>96947,00</w:t>
            </w:r>
          </w:p>
        </w:tc>
      </w:tr>
    </w:tbl>
    <w:p w:rsidR="00A27AE1" w:rsidRDefault="00A27AE1" w:rsidP="003D5245">
      <w:pPr>
        <w:contextualSpacing/>
        <w:jc w:val="center"/>
        <w:rPr>
          <w:sz w:val="28"/>
          <w:szCs w:val="28"/>
        </w:rPr>
      </w:pPr>
    </w:p>
    <w:p w:rsidR="00A27AE1" w:rsidRPr="006776E5" w:rsidRDefault="00A27AE1" w:rsidP="003D5245">
      <w:pPr>
        <w:contextualSpacing/>
        <w:jc w:val="center"/>
        <w:rPr>
          <w:sz w:val="28"/>
          <w:szCs w:val="28"/>
        </w:rPr>
      </w:pPr>
      <w:r w:rsidRPr="006776E5">
        <w:rPr>
          <w:sz w:val="28"/>
          <w:szCs w:val="28"/>
        </w:rPr>
        <w:t>1.</w:t>
      </w:r>
      <w:r>
        <w:rPr>
          <w:sz w:val="28"/>
          <w:szCs w:val="28"/>
        </w:rPr>
        <w:t>5</w:t>
      </w:r>
      <w:r w:rsidRPr="006776E5">
        <w:rPr>
          <w:sz w:val="28"/>
          <w:szCs w:val="28"/>
        </w:rPr>
        <w:t xml:space="preserve">. Сведения о границах территории, </w:t>
      </w:r>
      <w:r>
        <w:rPr>
          <w:sz w:val="28"/>
          <w:szCs w:val="28"/>
        </w:rPr>
        <w:t>в отношении</w:t>
      </w:r>
      <w:r w:rsidRPr="006776E5">
        <w:rPr>
          <w:sz w:val="28"/>
          <w:szCs w:val="28"/>
        </w:rPr>
        <w:t xml:space="preserve"> которой </w:t>
      </w:r>
      <w:r w:rsidR="007F5795">
        <w:rPr>
          <w:sz w:val="28"/>
          <w:szCs w:val="28"/>
        </w:rPr>
        <w:br/>
      </w:r>
      <w:r>
        <w:rPr>
          <w:sz w:val="28"/>
          <w:szCs w:val="28"/>
        </w:rPr>
        <w:t>утвержден</w:t>
      </w:r>
      <w:r w:rsidRPr="006776E5">
        <w:rPr>
          <w:sz w:val="28"/>
          <w:szCs w:val="28"/>
        </w:rPr>
        <w:t xml:space="preserve"> проект межевания</w:t>
      </w:r>
      <w:r>
        <w:rPr>
          <w:sz w:val="28"/>
          <w:szCs w:val="28"/>
        </w:rPr>
        <w:t xml:space="preserve"> </w:t>
      </w:r>
    </w:p>
    <w:p w:rsidR="00A27AE1" w:rsidRDefault="00A27AE1" w:rsidP="003D5245">
      <w:pPr>
        <w:contextualSpacing/>
      </w:pPr>
    </w:p>
    <w:p w:rsidR="00CF6704" w:rsidRDefault="00A27AE1" w:rsidP="003D5245">
      <w:pPr>
        <w:ind w:firstLine="709"/>
        <w:contextualSpacing/>
        <w:jc w:val="both"/>
        <w:rPr>
          <w:sz w:val="28"/>
          <w:szCs w:val="28"/>
        </w:rPr>
      </w:pPr>
      <w:r w:rsidRPr="0016361C">
        <w:rPr>
          <w:rFonts w:eastAsia="Arial"/>
          <w:sz w:val="28"/>
          <w:szCs w:val="28"/>
        </w:rPr>
        <w:t>С</w:t>
      </w:r>
      <w:r w:rsidRPr="0016361C">
        <w:rPr>
          <w:sz w:val="28"/>
          <w:szCs w:val="28"/>
        </w:rPr>
        <w:t xml:space="preserve">ведения о границах территории, </w:t>
      </w:r>
      <w:r>
        <w:rPr>
          <w:sz w:val="28"/>
          <w:szCs w:val="28"/>
        </w:rPr>
        <w:t>в отношении</w:t>
      </w:r>
      <w:r w:rsidRPr="006776E5">
        <w:rPr>
          <w:sz w:val="28"/>
          <w:szCs w:val="28"/>
        </w:rPr>
        <w:t xml:space="preserve"> которой </w:t>
      </w:r>
      <w:r>
        <w:rPr>
          <w:sz w:val="28"/>
          <w:szCs w:val="28"/>
        </w:rPr>
        <w:t>утвержден</w:t>
      </w:r>
      <w:r w:rsidRPr="006776E5">
        <w:rPr>
          <w:sz w:val="28"/>
          <w:szCs w:val="28"/>
        </w:rPr>
        <w:t xml:space="preserve"> </w:t>
      </w:r>
      <w:r>
        <w:rPr>
          <w:sz w:val="28"/>
          <w:szCs w:val="28"/>
        </w:rPr>
        <w:br/>
      </w:r>
      <w:r w:rsidRPr="006776E5">
        <w:rPr>
          <w:sz w:val="28"/>
          <w:szCs w:val="28"/>
        </w:rPr>
        <w:t>проекта межевания</w:t>
      </w:r>
      <w:r>
        <w:rPr>
          <w:sz w:val="28"/>
          <w:szCs w:val="28"/>
        </w:rPr>
        <w:t>, содержат</w:t>
      </w:r>
      <w:r w:rsidRPr="007409F0">
        <w:rPr>
          <w:sz w:val="28"/>
          <w:szCs w:val="28"/>
        </w:rPr>
        <w:t xml:space="preserve"> перечень координат характерных точек </w:t>
      </w:r>
      <w:r>
        <w:rPr>
          <w:sz w:val="28"/>
          <w:szCs w:val="28"/>
        </w:rPr>
        <w:t>этих</w:t>
      </w:r>
      <w:r w:rsidRPr="007409F0">
        <w:rPr>
          <w:sz w:val="28"/>
          <w:szCs w:val="28"/>
        </w:rPr>
        <w:t xml:space="preserve"> </w:t>
      </w:r>
      <w:r>
        <w:rPr>
          <w:sz w:val="28"/>
          <w:szCs w:val="28"/>
        </w:rPr>
        <w:br/>
      </w:r>
      <w:r w:rsidRPr="007409F0">
        <w:rPr>
          <w:sz w:val="28"/>
          <w:szCs w:val="28"/>
        </w:rPr>
        <w:t>гра</w:t>
      </w:r>
      <w:r>
        <w:rPr>
          <w:sz w:val="28"/>
          <w:szCs w:val="28"/>
        </w:rPr>
        <w:t>ниц в системе координат</w:t>
      </w:r>
      <w:r w:rsidRPr="007409F0">
        <w:rPr>
          <w:sz w:val="28"/>
          <w:szCs w:val="28"/>
        </w:rPr>
        <w:t xml:space="preserve">, используемой для ведения Единого </w:t>
      </w:r>
      <w:r>
        <w:rPr>
          <w:sz w:val="28"/>
          <w:szCs w:val="28"/>
        </w:rPr>
        <w:br/>
      </w:r>
      <w:r w:rsidRPr="007409F0">
        <w:rPr>
          <w:sz w:val="28"/>
          <w:szCs w:val="28"/>
        </w:rPr>
        <w:t>государственного реестра недвижимости.</w:t>
      </w:r>
      <w:r w:rsidR="004E290C">
        <w:rPr>
          <w:sz w:val="28"/>
          <w:szCs w:val="28"/>
        </w:rPr>
        <w:t xml:space="preserve"> </w:t>
      </w:r>
    </w:p>
    <w:p w:rsidR="00A27AE1" w:rsidRDefault="00A27AE1" w:rsidP="003D5245">
      <w:pPr>
        <w:ind w:firstLine="709"/>
        <w:contextualSpacing/>
        <w:jc w:val="both"/>
        <w:rPr>
          <w:rFonts w:eastAsia="Calibri"/>
          <w:sz w:val="28"/>
          <w:szCs w:val="28"/>
          <w:lang w:eastAsia="en-US"/>
        </w:rPr>
      </w:pPr>
      <w:r w:rsidRPr="00FD6F5A">
        <w:rPr>
          <w:rFonts w:eastAsia="Calibri"/>
          <w:sz w:val="28"/>
          <w:szCs w:val="28"/>
          <w:lang w:eastAsia="en-US"/>
        </w:rPr>
        <w:t xml:space="preserve">Координаты </w:t>
      </w:r>
      <w:r w:rsidRPr="004D1388">
        <w:rPr>
          <w:sz w:val="28"/>
          <w:szCs w:val="28"/>
        </w:rPr>
        <w:t>характерных точек</w:t>
      </w:r>
      <w:r>
        <w:rPr>
          <w:sz w:val="28"/>
          <w:szCs w:val="28"/>
        </w:rPr>
        <w:t xml:space="preserve"> </w:t>
      </w:r>
      <w:r w:rsidRPr="00FD6F5A">
        <w:rPr>
          <w:rFonts w:eastAsia="Calibri"/>
          <w:sz w:val="28"/>
          <w:szCs w:val="28"/>
          <w:lang w:eastAsia="en-US"/>
        </w:rPr>
        <w:t>границ территории,</w:t>
      </w:r>
      <w:r w:rsidRPr="001A0688">
        <w:rPr>
          <w:sz w:val="28"/>
          <w:szCs w:val="28"/>
        </w:rPr>
        <w:t xml:space="preserve"> </w:t>
      </w:r>
      <w:r>
        <w:rPr>
          <w:sz w:val="28"/>
          <w:szCs w:val="28"/>
        </w:rPr>
        <w:t>в отношении</w:t>
      </w:r>
      <w:r w:rsidRPr="006776E5">
        <w:rPr>
          <w:sz w:val="28"/>
          <w:szCs w:val="28"/>
        </w:rPr>
        <w:t xml:space="preserve"> которой </w:t>
      </w:r>
      <w:r>
        <w:rPr>
          <w:sz w:val="28"/>
          <w:szCs w:val="28"/>
        </w:rPr>
        <w:t>утвержден</w:t>
      </w:r>
      <w:r w:rsidRPr="006776E5">
        <w:rPr>
          <w:sz w:val="28"/>
          <w:szCs w:val="28"/>
        </w:rPr>
        <w:t xml:space="preserve"> проект межевания</w:t>
      </w:r>
      <w:r>
        <w:rPr>
          <w:sz w:val="28"/>
          <w:szCs w:val="28"/>
        </w:rPr>
        <w:t xml:space="preserve">, </w:t>
      </w:r>
      <w:r w:rsidRPr="00FD6F5A">
        <w:rPr>
          <w:rFonts w:eastAsia="Calibri"/>
          <w:sz w:val="28"/>
          <w:szCs w:val="28"/>
          <w:lang w:eastAsia="en-US"/>
        </w:rPr>
        <w:t xml:space="preserve">определены в соответствии с требованиями </w:t>
      </w:r>
      <w:r w:rsidR="00CF6704">
        <w:rPr>
          <w:rFonts w:eastAsia="Calibri"/>
          <w:sz w:val="28"/>
          <w:szCs w:val="28"/>
          <w:lang w:eastAsia="en-US"/>
        </w:rPr>
        <w:br/>
      </w:r>
      <w:r w:rsidRPr="00FD6F5A">
        <w:rPr>
          <w:rFonts w:eastAsia="Calibri"/>
          <w:sz w:val="28"/>
          <w:szCs w:val="28"/>
          <w:lang w:eastAsia="en-US"/>
        </w:rPr>
        <w:t>к точности определения координат характерных точек границ</w:t>
      </w:r>
      <w:r>
        <w:rPr>
          <w:rFonts w:eastAsia="Calibri"/>
          <w:sz w:val="28"/>
          <w:szCs w:val="28"/>
          <w:lang w:eastAsia="en-US"/>
        </w:rPr>
        <w:t xml:space="preserve">, установленных </w:t>
      </w:r>
      <w:r w:rsidR="00CF6704">
        <w:rPr>
          <w:rFonts w:eastAsia="Calibri"/>
          <w:sz w:val="28"/>
          <w:szCs w:val="28"/>
          <w:lang w:eastAsia="en-US"/>
        </w:rPr>
        <w:br/>
      </w:r>
      <w:r>
        <w:rPr>
          <w:rFonts w:eastAsia="Calibri"/>
          <w:sz w:val="28"/>
          <w:szCs w:val="28"/>
          <w:lang w:eastAsia="en-US"/>
        </w:rPr>
        <w:t xml:space="preserve">в </w:t>
      </w:r>
      <w:r w:rsidRPr="00FD6F5A">
        <w:rPr>
          <w:rFonts w:eastAsia="Calibri"/>
          <w:sz w:val="28"/>
          <w:szCs w:val="28"/>
          <w:lang w:eastAsia="en-US"/>
        </w:rPr>
        <w:t xml:space="preserve">соответствии </w:t>
      </w:r>
      <w:r>
        <w:rPr>
          <w:rFonts w:eastAsia="Calibri"/>
          <w:sz w:val="28"/>
          <w:szCs w:val="28"/>
          <w:lang w:eastAsia="en-US"/>
        </w:rPr>
        <w:t xml:space="preserve">с </w:t>
      </w:r>
      <w:r w:rsidRPr="00FD6F5A">
        <w:rPr>
          <w:rFonts w:eastAsia="Calibri"/>
          <w:sz w:val="28"/>
          <w:szCs w:val="28"/>
          <w:lang w:eastAsia="en-US"/>
        </w:rPr>
        <w:t>Градостроительным кодексом Российской Ф</w:t>
      </w:r>
      <w:r>
        <w:rPr>
          <w:rFonts w:eastAsia="Calibri"/>
          <w:sz w:val="28"/>
          <w:szCs w:val="28"/>
          <w:lang w:eastAsia="en-US"/>
        </w:rPr>
        <w:t xml:space="preserve">едерации </w:t>
      </w:r>
      <w:r w:rsidR="00036E4E">
        <w:rPr>
          <w:rFonts w:eastAsia="Calibri"/>
          <w:sz w:val="28"/>
          <w:szCs w:val="28"/>
          <w:lang w:eastAsia="en-US"/>
        </w:rPr>
        <w:br/>
      </w:r>
      <w:r w:rsidRPr="00FD6F5A">
        <w:rPr>
          <w:rFonts w:eastAsia="Calibri"/>
          <w:sz w:val="28"/>
          <w:szCs w:val="28"/>
          <w:lang w:eastAsia="en-US"/>
        </w:rPr>
        <w:t>для территориальных зон.</w:t>
      </w:r>
    </w:p>
    <w:p w:rsidR="00A27AE1" w:rsidRDefault="00A27AE1" w:rsidP="003D5245">
      <w:pPr>
        <w:widowControl w:val="0"/>
        <w:tabs>
          <w:tab w:val="left" w:pos="2700"/>
        </w:tabs>
        <w:contextualSpacing/>
        <w:jc w:val="center"/>
        <w:rPr>
          <w:sz w:val="28"/>
          <w:szCs w:val="28"/>
        </w:rPr>
      </w:pPr>
      <w:r w:rsidRPr="00821D9F">
        <w:rPr>
          <w:sz w:val="28"/>
          <w:szCs w:val="28"/>
        </w:rPr>
        <w:lastRenderedPageBreak/>
        <w:t>Система координат МСК-167</w:t>
      </w:r>
    </w:p>
    <w:p w:rsidR="00036E4E" w:rsidRDefault="00036E4E" w:rsidP="003D5245">
      <w:pPr>
        <w:widowControl w:val="0"/>
        <w:tabs>
          <w:tab w:val="left" w:pos="2700"/>
        </w:tabs>
        <w:contextualSpacing/>
        <w:jc w:val="center"/>
        <w:rPr>
          <w:sz w:val="28"/>
          <w:szCs w:val="28"/>
        </w:rPr>
      </w:pPr>
    </w:p>
    <w:tbl>
      <w:tblPr>
        <w:tblW w:w="679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2670"/>
        <w:gridCol w:w="2688"/>
      </w:tblGrid>
      <w:tr w:rsidR="004134DA" w:rsidRPr="004134DA" w:rsidTr="000048B6">
        <w:trPr>
          <w:trHeight w:val="25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E290C" w:rsidRPr="004134DA" w:rsidRDefault="004134DA" w:rsidP="003D5245">
            <w:pPr>
              <w:contextualSpacing/>
              <w:jc w:val="center"/>
              <w:rPr>
                <w:bCs/>
                <w:sz w:val="24"/>
                <w:szCs w:val="24"/>
              </w:rPr>
            </w:pPr>
            <w:r w:rsidRPr="004134DA">
              <w:rPr>
                <w:bCs/>
                <w:sz w:val="24"/>
                <w:szCs w:val="24"/>
              </w:rPr>
              <w:t>№ точки</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contextualSpacing/>
              <w:jc w:val="center"/>
              <w:rPr>
                <w:bCs/>
                <w:sz w:val="24"/>
                <w:szCs w:val="24"/>
              </w:rPr>
            </w:pPr>
            <w:r w:rsidRPr="004134DA">
              <w:rPr>
                <w:bCs/>
                <w:sz w:val="24"/>
                <w:szCs w:val="24"/>
              </w:rPr>
              <w:t>Координата Х</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bCs/>
                <w:sz w:val="24"/>
                <w:szCs w:val="24"/>
              </w:rPr>
            </w:pPr>
            <w:r w:rsidRPr="004134DA">
              <w:rPr>
                <w:bCs/>
                <w:sz w:val="24"/>
                <w:szCs w:val="24"/>
              </w:rPr>
              <w:t>Координата</w:t>
            </w:r>
            <w:proofErr w:type="gramStart"/>
            <w:r w:rsidRPr="004134DA">
              <w:rPr>
                <w:bCs/>
                <w:sz w:val="24"/>
                <w:szCs w:val="24"/>
              </w:rPr>
              <w:t xml:space="preserve"> У</w:t>
            </w:r>
            <w:proofErr w:type="gramEnd"/>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628808,99</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97086,34</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2</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628785,93</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97085,62</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3</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628781,50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97067,59</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4</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628776,33</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97046,53</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5</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628766,58</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97006,85</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6</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628764,20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96997,14</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7</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628751,88</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96947,00</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8</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628748,49</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96933,22</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9</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628790,60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96917,73</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10</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628801,33</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96914,11</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11</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628801,33</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96914,07</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12</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628815,60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96908,49</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13</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628823,14</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96905,69</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14</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628827,31</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96925,18</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15</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628833,70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96955,74</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16</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628838,94</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96992,41</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17</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628825,16</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97087,36</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18</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628825,09</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97087,35</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19</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628819,05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97086,65</w:t>
            </w:r>
          </w:p>
        </w:tc>
      </w:tr>
      <w:tr w:rsidR="004134DA" w:rsidRPr="004134DA" w:rsidTr="004E290C">
        <w:trPr>
          <w:trHeight w:val="300"/>
          <w:jc w:val="center"/>
        </w:trPr>
        <w:tc>
          <w:tcPr>
            <w:tcW w:w="1440"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contextualSpacing/>
              <w:jc w:val="center"/>
              <w:rPr>
                <w:sz w:val="24"/>
                <w:szCs w:val="24"/>
              </w:rPr>
            </w:pPr>
            <w:r w:rsidRPr="004134DA">
              <w:rPr>
                <w:sz w:val="24"/>
                <w:szCs w:val="24"/>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628808,99</w:t>
            </w:r>
          </w:p>
        </w:tc>
        <w:tc>
          <w:tcPr>
            <w:tcW w:w="2688" w:type="dxa"/>
            <w:tcBorders>
              <w:top w:val="single" w:sz="4" w:space="0" w:color="auto"/>
              <w:left w:val="single" w:sz="4" w:space="0" w:color="auto"/>
              <w:bottom w:val="single" w:sz="4" w:space="0" w:color="auto"/>
              <w:right w:val="single" w:sz="4" w:space="0" w:color="auto"/>
            </w:tcBorders>
            <w:noWrap/>
            <w:vAlign w:val="center"/>
            <w:hideMark/>
          </w:tcPr>
          <w:p w:rsidR="004134DA" w:rsidRPr="004134DA" w:rsidRDefault="004134DA" w:rsidP="003D5245">
            <w:pPr>
              <w:pStyle w:val="1"/>
              <w:contextualSpacing/>
              <w:rPr>
                <w:rStyle w:val="afb"/>
                <w:rFonts w:ascii="Times New Roman" w:hAnsi="Times New Roman"/>
                <w:b w:val="0"/>
                <w:i w:val="0"/>
                <w:sz w:val="24"/>
                <w:szCs w:val="24"/>
              </w:rPr>
            </w:pPr>
            <w:r w:rsidRPr="004134DA">
              <w:rPr>
                <w:rStyle w:val="afb"/>
                <w:rFonts w:ascii="Times New Roman" w:hAnsi="Times New Roman"/>
                <w:b w:val="0"/>
                <w:i w:val="0"/>
                <w:sz w:val="24"/>
                <w:szCs w:val="24"/>
              </w:rPr>
              <w:t>97086,34</w:t>
            </w:r>
          </w:p>
        </w:tc>
      </w:tr>
    </w:tbl>
    <w:p w:rsidR="00FE22BA" w:rsidRPr="00036E4E" w:rsidRDefault="00FE22BA" w:rsidP="003D5245">
      <w:pPr>
        <w:contextualSpacing/>
        <w:rPr>
          <w:sz w:val="28"/>
          <w:szCs w:val="24"/>
        </w:rPr>
      </w:pPr>
    </w:p>
    <w:p w:rsidR="006E640F" w:rsidRPr="00473C71" w:rsidRDefault="006E640F" w:rsidP="003D5245">
      <w:pPr>
        <w:contextualSpacing/>
        <w:jc w:val="center"/>
        <w:rPr>
          <w:rFonts w:eastAsia="Arial"/>
          <w:sz w:val="28"/>
          <w:szCs w:val="28"/>
        </w:rPr>
      </w:pPr>
      <w:r w:rsidRPr="00473C71">
        <w:rPr>
          <w:rFonts w:eastAsiaTheme="minorHAnsi"/>
          <w:sz w:val="28"/>
          <w:szCs w:val="28"/>
          <w:lang w:eastAsia="en-US"/>
        </w:rPr>
        <w:t>Раздел 2</w:t>
      </w:r>
      <w:r w:rsidR="00533E19">
        <w:rPr>
          <w:rFonts w:eastAsiaTheme="minorHAnsi"/>
          <w:sz w:val="28"/>
          <w:szCs w:val="28"/>
          <w:lang w:eastAsia="en-US"/>
        </w:rPr>
        <w:t>.</w:t>
      </w:r>
      <w:r w:rsidRPr="00473C71">
        <w:rPr>
          <w:rFonts w:eastAsiaTheme="minorHAnsi"/>
          <w:sz w:val="28"/>
          <w:szCs w:val="28"/>
          <w:lang w:eastAsia="en-US"/>
        </w:rPr>
        <w:t xml:space="preserve"> «Чертеж межевания территории для </w:t>
      </w:r>
      <w:r w:rsidR="0060410F" w:rsidRPr="00473C71">
        <w:rPr>
          <w:rFonts w:eastAsiaTheme="minorHAnsi"/>
          <w:sz w:val="28"/>
          <w:szCs w:val="28"/>
          <w:lang w:eastAsia="en-US"/>
        </w:rPr>
        <w:t xml:space="preserve">размещения </w:t>
      </w:r>
      <w:r w:rsidRPr="00473C71">
        <w:rPr>
          <w:rFonts w:eastAsia="Arial"/>
          <w:sz w:val="28"/>
          <w:szCs w:val="28"/>
        </w:rPr>
        <w:t xml:space="preserve">объекта </w:t>
      </w:r>
      <w:r w:rsidR="00036E4E">
        <w:rPr>
          <w:rFonts w:eastAsia="Arial"/>
          <w:sz w:val="28"/>
          <w:szCs w:val="28"/>
        </w:rPr>
        <w:br/>
      </w:r>
      <w:r w:rsidR="00FA420C" w:rsidRPr="00473C71">
        <w:rPr>
          <w:rFonts w:eastAsia="Arial"/>
          <w:sz w:val="28"/>
          <w:szCs w:val="28"/>
        </w:rPr>
        <w:t>регионального значения «</w:t>
      </w:r>
      <w:r w:rsidR="003465B9" w:rsidRPr="00443D96">
        <w:rPr>
          <w:rFonts w:eastAsiaTheme="minorHAnsi"/>
          <w:sz w:val="28"/>
          <w:szCs w:val="28"/>
          <w:lang w:eastAsia="en-US"/>
        </w:rPr>
        <w:t>Поликлиника в Све</w:t>
      </w:r>
      <w:r w:rsidR="003465B9">
        <w:rPr>
          <w:rFonts w:eastAsiaTheme="minorHAnsi"/>
          <w:sz w:val="28"/>
          <w:szCs w:val="28"/>
          <w:lang w:eastAsia="en-US"/>
        </w:rPr>
        <w:t xml:space="preserve">рдловском районе </w:t>
      </w:r>
      <w:r w:rsidR="00036E4E">
        <w:rPr>
          <w:rFonts w:eastAsiaTheme="minorHAnsi"/>
          <w:sz w:val="28"/>
          <w:szCs w:val="28"/>
          <w:lang w:eastAsia="en-US"/>
        </w:rPr>
        <w:br/>
      </w:r>
      <w:proofErr w:type="gramStart"/>
      <w:r w:rsidR="003465B9">
        <w:rPr>
          <w:rFonts w:eastAsiaTheme="minorHAnsi"/>
          <w:sz w:val="28"/>
          <w:szCs w:val="28"/>
          <w:lang w:eastAsia="en-US"/>
        </w:rPr>
        <w:t>г</w:t>
      </w:r>
      <w:proofErr w:type="gramEnd"/>
      <w:r w:rsidR="003465B9">
        <w:rPr>
          <w:rFonts w:eastAsiaTheme="minorHAnsi"/>
          <w:sz w:val="28"/>
          <w:szCs w:val="28"/>
          <w:lang w:eastAsia="en-US"/>
        </w:rPr>
        <w:t xml:space="preserve">. Красноярска </w:t>
      </w:r>
      <w:r w:rsidR="003465B9" w:rsidRPr="00443D96">
        <w:rPr>
          <w:rFonts w:eastAsiaTheme="minorHAnsi"/>
          <w:sz w:val="28"/>
          <w:szCs w:val="28"/>
          <w:lang w:eastAsia="en-US"/>
        </w:rPr>
        <w:t>с инженерными сетями</w:t>
      </w:r>
      <w:r w:rsidR="00FA420C" w:rsidRPr="00473C71">
        <w:rPr>
          <w:rFonts w:eastAsia="Arial"/>
          <w:sz w:val="28"/>
          <w:szCs w:val="28"/>
        </w:rPr>
        <w:t>»</w:t>
      </w:r>
    </w:p>
    <w:p w:rsidR="00533E19" w:rsidRDefault="00533E19" w:rsidP="003D5245">
      <w:pPr>
        <w:ind w:firstLine="708"/>
        <w:contextualSpacing/>
        <w:jc w:val="both"/>
        <w:rPr>
          <w:sz w:val="28"/>
          <w:szCs w:val="28"/>
        </w:rPr>
      </w:pPr>
    </w:p>
    <w:p w:rsidR="006E640F" w:rsidRPr="00473C71" w:rsidRDefault="006E640F" w:rsidP="003D5245">
      <w:pPr>
        <w:ind w:firstLine="708"/>
        <w:contextualSpacing/>
        <w:jc w:val="both"/>
        <w:rPr>
          <w:rFonts w:eastAsiaTheme="minorHAnsi"/>
          <w:sz w:val="28"/>
          <w:szCs w:val="28"/>
          <w:lang w:eastAsia="en-US"/>
        </w:rPr>
      </w:pPr>
      <w:r w:rsidRPr="00473C71">
        <w:rPr>
          <w:sz w:val="28"/>
          <w:szCs w:val="28"/>
        </w:rPr>
        <w:t xml:space="preserve">Чертеж межевания территории </w:t>
      </w:r>
      <w:r w:rsidRPr="00473C71">
        <w:rPr>
          <w:sz w:val="28"/>
        </w:rPr>
        <w:t xml:space="preserve">для размещения </w:t>
      </w:r>
      <w:r w:rsidRPr="00473C71">
        <w:rPr>
          <w:rFonts w:eastAsia="Arial"/>
          <w:sz w:val="28"/>
          <w:szCs w:val="28"/>
        </w:rPr>
        <w:t xml:space="preserve">объекта </w:t>
      </w:r>
      <w:r w:rsidR="00FE22BA" w:rsidRPr="00473C71">
        <w:rPr>
          <w:rFonts w:eastAsia="Arial"/>
          <w:sz w:val="28"/>
          <w:szCs w:val="28"/>
        </w:rPr>
        <w:t>регионального значения «</w:t>
      </w:r>
      <w:r w:rsidR="003465B9" w:rsidRPr="00443D96">
        <w:rPr>
          <w:rFonts w:eastAsiaTheme="minorHAnsi"/>
          <w:sz w:val="28"/>
          <w:szCs w:val="28"/>
          <w:lang w:eastAsia="en-US"/>
        </w:rPr>
        <w:t>Поликлиника в Све</w:t>
      </w:r>
      <w:r w:rsidR="003465B9">
        <w:rPr>
          <w:rFonts w:eastAsiaTheme="minorHAnsi"/>
          <w:sz w:val="28"/>
          <w:szCs w:val="28"/>
          <w:lang w:eastAsia="en-US"/>
        </w:rPr>
        <w:t>рдловском районе</w:t>
      </w:r>
      <w:r w:rsidR="00036E4E">
        <w:rPr>
          <w:rFonts w:eastAsiaTheme="minorHAnsi"/>
          <w:sz w:val="28"/>
          <w:szCs w:val="28"/>
          <w:lang w:eastAsia="en-US"/>
        </w:rPr>
        <w:t xml:space="preserve"> </w:t>
      </w:r>
      <w:proofErr w:type="gramStart"/>
      <w:r w:rsidR="003465B9">
        <w:rPr>
          <w:rFonts w:eastAsiaTheme="minorHAnsi"/>
          <w:sz w:val="28"/>
          <w:szCs w:val="28"/>
          <w:lang w:eastAsia="en-US"/>
        </w:rPr>
        <w:t>г</w:t>
      </w:r>
      <w:proofErr w:type="gramEnd"/>
      <w:r w:rsidR="003465B9">
        <w:rPr>
          <w:rFonts w:eastAsiaTheme="minorHAnsi"/>
          <w:sz w:val="28"/>
          <w:szCs w:val="28"/>
          <w:lang w:eastAsia="en-US"/>
        </w:rPr>
        <w:t xml:space="preserve">. Красноярска </w:t>
      </w:r>
      <w:r w:rsidR="003465B9" w:rsidRPr="00443D96">
        <w:rPr>
          <w:rFonts w:eastAsiaTheme="minorHAnsi"/>
          <w:sz w:val="28"/>
          <w:szCs w:val="28"/>
          <w:lang w:eastAsia="en-US"/>
        </w:rPr>
        <w:t>с инженерными сетями</w:t>
      </w:r>
      <w:r w:rsidR="00FE22BA" w:rsidRPr="00473C71">
        <w:rPr>
          <w:rFonts w:eastAsia="Arial"/>
          <w:sz w:val="28"/>
          <w:szCs w:val="28"/>
        </w:rPr>
        <w:t>»</w:t>
      </w:r>
      <w:r w:rsidRPr="00473C71">
        <w:rPr>
          <w:sz w:val="28"/>
        </w:rPr>
        <w:t xml:space="preserve">, </w:t>
      </w:r>
      <w:r w:rsidR="004B0083" w:rsidRPr="00473C71">
        <w:rPr>
          <w:rFonts w:eastAsiaTheme="minorHAnsi"/>
          <w:sz w:val="28"/>
          <w:szCs w:val="28"/>
          <w:lang w:eastAsia="en-US"/>
        </w:rPr>
        <w:t>масштаб 1:</w:t>
      </w:r>
      <w:r w:rsidR="003465B9">
        <w:rPr>
          <w:rFonts w:eastAsiaTheme="minorHAnsi"/>
          <w:sz w:val="28"/>
          <w:szCs w:val="28"/>
          <w:lang w:eastAsia="en-US"/>
        </w:rPr>
        <w:t>1</w:t>
      </w:r>
      <w:r w:rsidR="004B0083" w:rsidRPr="00473C71">
        <w:rPr>
          <w:rFonts w:eastAsiaTheme="minorHAnsi"/>
          <w:sz w:val="28"/>
          <w:szCs w:val="28"/>
          <w:lang w:eastAsia="en-US"/>
        </w:rPr>
        <w:t>000</w:t>
      </w:r>
      <w:r w:rsidR="003D5245">
        <w:rPr>
          <w:rFonts w:eastAsiaTheme="minorHAnsi"/>
          <w:sz w:val="28"/>
          <w:szCs w:val="28"/>
          <w:lang w:eastAsia="en-US"/>
        </w:rPr>
        <w:t xml:space="preserve"> </w:t>
      </w:r>
      <w:r w:rsidR="003D5245" w:rsidRPr="00717531">
        <w:rPr>
          <w:rFonts w:eastAsiaTheme="minorHAnsi"/>
          <w:sz w:val="28"/>
          <w:szCs w:val="28"/>
          <w:lang w:eastAsia="en-US"/>
        </w:rPr>
        <w:t>(не приводится).</w:t>
      </w:r>
    </w:p>
    <w:p w:rsidR="009F4AFF" w:rsidRDefault="009F4AFF" w:rsidP="003D5245">
      <w:pPr>
        <w:autoSpaceDE w:val="0"/>
        <w:autoSpaceDN w:val="0"/>
        <w:adjustRightInd w:val="0"/>
        <w:ind w:firstLine="709"/>
        <w:contextualSpacing/>
        <w:jc w:val="both"/>
        <w:rPr>
          <w:sz w:val="28"/>
          <w:szCs w:val="28"/>
        </w:rPr>
      </w:pPr>
    </w:p>
    <w:p w:rsidR="00533E19" w:rsidRDefault="00533E19" w:rsidP="003D5245">
      <w:pPr>
        <w:autoSpaceDE w:val="0"/>
        <w:autoSpaceDN w:val="0"/>
        <w:adjustRightInd w:val="0"/>
        <w:ind w:firstLine="709"/>
        <w:contextualSpacing/>
        <w:jc w:val="both"/>
        <w:rPr>
          <w:sz w:val="28"/>
          <w:szCs w:val="28"/>
        </w:rPr>
      </w:pPr>
    </w:p>
    <w:p w:rsidR="00533E19" w:rsidRPr="00473C71" w:rsidRDefault="00533E19" w:rsidP="003D5245">
      <w:pPr>
        <w:autoSpaceDE w:val="0"/>
        <w:autoSpaceDN w:val="0"/>
        <w:adjustRightInd w:val="0"/>
        <w:ind w:firstLine="709"/>
        <w:contextualSpacing/>
        <w:jc w:val="both"/>
        <w:rPr>
          <w:sz w:val="28"/>
          <w:szCs w:val="28"/>
        </w:rPr>
      </w:pPr>
    </w:p>
    <w:p w:rsidR="00CC5351" w:rsidRPr="00473C71" w:rsidRDefault="000C7DCF" w:rsidP="003D5245">
      <w:pPr>
        <w:autoSpaceDE w:val="0"/>
        <w:autoSpaceDN w:val="0"/>
        <w:adjustRightInd w:val="0"/>
        <w:contextualSpacing/>
        <w:jc w:val="both"/>
        <w:rPr>
          <w:sz w:val="28"/>
          <w:szCs w:val="28"/>
        </w:rPr>
      </w:pPr>
      <w:r w:rsidRPr="00473C71">
        <w:rPr>
          <w:sz w:val="28"/>
          <w:szCs w:val="28"/>
        </w:rPr>
        <w:t>М</w:t>
      </w:r>
      <w:r w:rsidR="00CC5351" w:rsidRPr="00473C71">
        <w:rPr>
          <w:sz w:val="28"/>
          <w:szCs w:val="28"/>
        </w:rPr>
        <w:t>инистр</w:t>
      </w:r>
      <w:r w:rsidRPr="00473C71">
        <w:rPr>
          <w:sz w:val="28"/>
          <w:szCs w:val="28"/>
        </w:rPr>
        <w:t xml:space="preserve"> </w:t>
      </w:r>
      <w:r w:rsidR="00CC5351" w:rsidRPr="00473C71">
        <w:rPr>
          <w:sz w:val="28"/>
          <w:szCs w:val="28"/>
        </w:rPr>
        <w:t>строительства</w:t>
      </w:r>
    </w:p>
    <w:p w:rsidR="00CC5351" w:rsidRPr="00473C71" w:rsidRDefault="00CC5351" w:rsidP="003D5245">
      <w:pPr>
        <w:autoSpaceDE w:val="0"/>
        <w:autoSpaceDN w:val="0"/>
        <w:adjustRightInd w:val="0"/>
        <w:contextualSpacing/>
        <w:jc w:val="both"/>
        <w:rPr>
          <w:sz w:val="28"/>
          <w:szCs w:val="28"/>
        </w:rPr>
      </w:pPr>
      <w:r w:rsidRPr="00473C71">
        <w:rPr>
          <w:sz w:val="28"/>
          <w:szCs w:val="28"/>
        </w:rPr>
        <w:t>Красноярского края</w:t>
      </w:r>
      <w:r w:rsidR="00B53412" w:rsidRPr="00473C71">
        <w:rPr>
          <w:sz w:val="28"/>
          <w:szCs w:val="28"/>
        </w:rPr>
        <w:tab/>
      </w:r>
      <w:r w:rsidR="00B53412" w:rsidRPr="00473C71">
        <w:rPr>
          <w:sz w:val="28"/>
          <w:szCs w:val="28"/>
        </w:rPr>
        <w:tab/>
      </w:r>
      <w:r w:rsidR="00B53412" w:rsidRPr="00473C71">
        <w:rPr>
          <w:sz w:val="28"/>
          <w:szCs w:val="28"/>
        </w:rPr>
        <w:tab/>
      </w:r>
      <w:r w:rsidR="00B53412" w:rsidRPr="00473C71">
        <w:rPr>
          <w:sz w:val="28"/>
          <w:szCs w:val="28"/>
        </w:rPr>
        <w:tab/>
      </w:r>
      <w:r w:rsidR="00B53412" w:rsidRPr="00473C71">
        <w:rPr>
          <w:sz w:val="28"/>
          <w:szCs w:val="28"/>
        </w:rPr>
        <w:tab/>
      </w:r>
      <w:r w:rsidR="00B53412" w:rsidRPr="00473C71">
        <w:rPr>
          <w:sz w:val="28"/>
          <w:szCs w:val="28"/>
        </w:rPr>
        <w:tab/>
      </w:r>
      <w:r w:rsidRPr="00473C71">
        <w:rPr>
          <w:sz w:val="28"/>
          <w:szCs w:val="28"/>
        </w:rPr>
        <w:tab/>
      </w:r>
      <w:r w:rsidR="007A44CA">
        <w:rPr>
          <w:sz w:val="28"/>
          <w:szCs w:val="28"/>
        </w:rPr>
        <w:t xml:space="preserve">         М.С. </w:t>
      </w:r>
      <w:proofErr w:type="spellStart"/>
      <w:r w:rsidR="007A44CA">
        <w:rPr>
          <w:sz w:val="28"/>
          <w:szCs w:val="28"/>
        </w:rPr>
        <w:t>Рабушко</w:t>
      </w:r>
      <w:proofErr w:type="spellEnd"/>
    </w:p>
    <w:sectPr w:rsidR="00CC5351" w:rsidRPr="00473C71" w:rsidSect="00533E19">
      <w:pgSz w:w="11906" w:h="16838"/>
      <w:pgMar w:top="992"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891" w:rsidRDefault="008A5891" w:rsidP="009813BD">
      <w:r>
        <w:separator/>
      </w:r>
    </w:p>
  </w:endnote>
  <w:endnote w:type="continuationSeparator" w:id="0">
    <w:p w:rsidR="008A5891" w:rsidRDefault="008A5891"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panose1 w:val="00000000000000000000"/>
    <w:charset w:val="80"/>
    <w:family w:val="auto"/>
    <w:notTrueType/>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891" w:rsidRDefault="008A5891" w:rsidP="009813BD">
      <w:r>
        <w:separator/>
      </w:r>
    </w:p>
  </w:footnote>
  <w:footnote w:type="continuationSeparator" w:id="0">
    <w:p w:rsidR="008A5891" w:rsidRDefault="008A5891"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EndPr>
      <w:rPr>
        <w:rFonts w:ascii="Times New Roman" w:hAnsi="Times New Roman"/>
        <w:sz w:val="20"/>
        <w:szCs w:val="20"/>
      </w:rPr>
    </w:sdtEndPr>
    <w:sdtContent>
      <w:p w:rsidR="00036E4E" w:rsidRPr="00D36F9B" w:rsidRDefault="007F31DA">
        <w:pPr>
          <w:pStyle w:val="ad"/>
          <w:jc w:val="center"/>
          <w:rPr>
            <w:rFonts w:ascii="Times New Roman" w:hAnsi="Times New Roman"/>
            <w:sz w:val="20"/>
            <w:szCs w:val="20"/>
          </w:rPr>
        </w:pPr>
        <w:r w:rsidRPr="00D36F9B">
          <w:rPr>
            <w:rFonts w:ascii="Times New Roman" w:hAnsi="Times New Roman"/>
            <w:sz w:val="20"/>
            <w:szCs w:val="20"/>
          </w:rPr>
          <w:fldChar w:fldCharType="begin"/>
        </w:r>
        <w:r w:rsidR="00036E4E" w:rsidRPr="00D36F9B">
          <w:rPr>
            <w:rFonts w:ascii="Times New Roman" w:hAnsi="Times New Roman"/>
            <w:sz w:val="20"/>
            <w:szCs w:val="20"/>
          </w:rPr>
          <w:instrText xml:space="preserve"> PAGE   \* MERGEFORMAT </w:instrText>
        </w:r>
        <w:r w:rsidRPr="00D36F9B">
          <w:rPr>
            <w:rFonts w:ascii="Times New Roman" w:hAnsi="Times New Roman"/>
            <w:sz w:val="20"/>
            <w:szCs w:val="20"/>
          </w:rPr>
          <w:fldChar w:fldCharType="separate"/>
        </w:r>
        <w:r w:rsidR="0038687B">
          <w:rPr>
            <w:rFonts w:ascii="Times New Roman" w:hAnsi="Times New Roman"/>
            <w:noProof/>
            <w:sz w:val="20"/>
            <w:szCs w:val="20"/>
          </w:rPr>
          <w:t>11</w:t>
        </w:r>
        <w:r w:rsidRPr="00D36F9B">
          <w:rPr>
            <w:rFonts w:ascii="Times New Roman" w:hAnsi="Times New Roman"/>
            <w:noProof/>
            <w:sz w:val="20"/>
            <w:szCs w:val="20"/>
          </w:rPr>
          <w:fldChar w:fldCharType="end"/>
        </w:r>
      </w:p>
    </w:sdtContent>
  </w:sdt>
  <w:p w:rsidR="00036E4E" w:rsidRDefault="00036E4E">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E4E" w:rsidRDefault="00036E4E">
    <w:pPr>
      <w:pStyle w:val="ad"/>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36839"/>
    <w:multiLevelType w:val="hybridMultilevel"/>
    <w:tmpl w:val="B1D6C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F53BC3"/>
    <w:multiLevelType w:val="hybridMultilevel"/>
    <w:tmpl w:val="AB5EB7F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306391"/>
    <w:multiLevelType w:val="hybridMultilevel"/>
    <w:tmpl w:val="E370C4DC"/>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03A312B"/>
    <w:multiLevelType w:val="hybridMultilevel"/>
    <w:tmpl w:val="40987D2A"/>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983453"/>
    <w:multiLevelType w:val="hybridMultilevel"/>
    <w:tmpl w:val="2A705C7A"/>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DA38AC"/>
    <w:multiLevelType w:val="hybridMultilevel"/>
    <w:tmpl w:val="D730E82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8">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D6158"/>
    <w:multiLevelType w:val="hybridMultilevel"/>
    <w:tmpl w:val="6AA841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A94557D"/>
    <w:multiLevelType w:val="hybridMultilevel"/>
    <w:tmpl w:val="B120BA5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F45E34"/>
    <w:multiLevelType w:val="hybridMultilevel"/>
    <w:tmpl w:val="59BCF2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1E04B35"/>
    <w:multiLevelType w:val="hybridMultilevel"/>
    <w:tmpl w:val="0CDCBD7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7976C7"/>
    <w:multiLevelType w:val="hybridMultilevel"/>
    <w:tmpl w:val="1D2CA8B2"/>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54B6D79"/>
    <w:multiLevelType w:val="hybridMultilevel"/>
    <w:tmpl w:val="7152AFC8"/>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196285"/>
    <w:multiLevelType w:val="hybridMultilevel"/>
    <w:tmpl w:val="83EA1A3C"/>
    <w:lvl w:ilvl="0" w:tplc="DD5230EC">
      <w:start w:val="1"/>
      <w:numFmt w:val="decimal"/>
      <w:lvlText w:val="%1."/>
      <w:lvlJc w:val="left"/>
      <w:pPr>
        <w:tabs>
          <w:tab w:val="num" w:pos="1854"/>
        </w:tabs>
        <w:ind w:left="1854" w:hanging="360"/>
      </w:pPr>
      <w:rPr>
        <w:color w:val="auto"/>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6">
    <w:nsid w:val="299279C8"/>
    <w:multiLevelType w:val="hybridMultilevel"/>
    <w:tmpl w:val="87A41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3980D7A"/>
    <w:multiLevelType w:val="hybridMultilevel"/>
    <w:tmpl w:val="478AC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4304332"/>
    <w:multiLevelType w:val="hybridMultilevel"/>
    <w:tmpl w:val="45622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995556A"/>
    <w:multiLevelType w:val="hybridMultilevel"/>
    <w:tmpl w:val="9DA447E0"/>
    <w:lvl w:ilvl="0" w:tplc="28F49E98">
      <w:start w:val="1"/>
      <w:numFmt w:val="bullet"/>
      <w:lvlText w:val=""/>
      <w:lvlJc w:val="left"/>
      <w:pPr>
        <w:tabs>
          <w:tab w:val="num" w:pos="1304"/>
        </w:tabs>
        <w:ind w:left="0" w:firstLine="73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9D1430F"/>
    <w:multiLevelType w:val="hybridMultilevel"/>
    <w:tmpl w:val="8CA8933E"/>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A3715D7"/>
    <w:multiLevelType w:val="hybridMultilevel"/>
    <w:tmpl w:val="25B84746"/>
    <w:lvl w:ilvl="0" w:tplc="28F49E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2945C2D"/>
    <w:multiLevelType w:val="hybridMultilevel"/>
    <w:tmpl w:val="C69276CC"/>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3181FE3"/>
    <w:multiLevelType w:val="hybridMultilevel"/>
    <w:tmpl w:val="7534BEF8"/>
    <w:lvl w:ilvl="0" w:tplc="C6369694">
      <w:start w:val="1"/>
      <w:numFmt w:val="decimal"/>
      <w:lvlText w:val="%1."/>
      <w:lvlJc w:val="left"/>
      <w:pPr>
        <w:ind w:left="1440" w:hanging="360"/>
      </w:pPr>
      <w:rPr>
        <w:rFonts w:ascii="Times New Roman" w:eastAsia="Times New Roman"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CA52348"/>
    <w:multiLevelType w:val="hybridMultilevel"/>
    <w:tmpl w:val="05D650DA"/>
    <w:lvl w:ilvl="0" w:tplc="5F9C4C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E3E60D0"/>
    <w:multiLevelType w:val="hybridMultilevel"/>
    <w:tmpl w:val="BAF4C0C6"/>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1C1B2A"/>
    <w:multiLevelType w:val="hybridMultilevel"/>
    <w:tmpl w:val="379A9AAA"/>
    <w:lvl w:ilvl="0" w:tplc="11809F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177022"/>
    <w:multiLevelType w:val="hybridMultilevel"/>
    <w:tmpl w:val="1DCA1AA0"/>
    <w:lvl w:ilvl="0" w:tplc="B784D0E4">
      <w:start w:val="1"/>
      <w:numFmt w:val="bullet"/>
      <w:lvlText w:val="J"/>
      <w:lvlJc w:val="left"/>
      <w:pPr>
        <w:tabs>
          <w:tab w:val="num" w:pos="2137"/>
        </w:tabs>
        <w:ind w:left="2137" w:hanging="360"/>
      </w:pPr>
      <w:rPr>
        <w:rFonts w:ascii="Symap" w:hAnsi="Symap" w:hint="default"/>
      </w:rPr>
    </w:lvl>
    <w:lvl w:ilvl="1" w:tplc="B784D0E4">
      <w:start w:val="1"/>
      <w:numFmt w:val="bullet"/>
      <w:lvlText w:val="J"/>
      <w:lvlJc w:val="left"/>
      <w:pPr>
        <w:tabs>
          <w:tab w:val="num" w:pos="2340"/>
        </w:tabs>
        <w:ind w:left="2340" w:hanging="360"/>
      </w:pPr>
      <w:rPr>
        <w:rFonts w:ascii="Symap" w:hAnsi="Symap"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9528D1"/>
    <w:multiLevelType w:val="hybridMultilevel"/>
    <w:tmpl w:val="279E479A"/>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E16573"/>
    <w:multiLevelType w:val="hybridMultilevel"/>
    <w:tmpl w:val="790AD40C"/>
    <w:lvl w:ilvl="0" w:tplc="0419000F">
      <w:start w:val="8"/>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04426D"/>
    <w:multiLevelType w:val="hybridMultilevel"/>
    <w:tmpl w:val="1002599A"/>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B725CE4"/>
    <w:multiLevelType w:val="hybridMultilevel"/>
    <w:tmpl w:val="D7849C50"/>
    <w:lvl w:ilvl="0" w:tplc="87CE8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43AE4"/>
    <w:multiLevelType w:val="hybridMultilevel"/>
    <w:tmpl w:val="1EE6D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E442D17"/>
    <w:multiLevelType w:val="hybridMultilevel"/>
    <w:tmpl w:val="BEC64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F226F7F"/>
    <w:multiLevelType w:val="hybridMultilevel"/>
    <w:tmpl w:val="76BA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88C153B"/>
    <w:multiLevelType w:val="hybridMultilevel"/>
    <w:tmpl w:val="671C2986"/>
    <w:lvl w:ilvl="0" w:tplc="04190001">
      <w:start w:val="1"/>
      <w:numFmt w:val="bullet"/>
      <w:lvlText w:val=""/>
      <w:lvlJc w:val="left"/>
      <w:pPr>
        <w:ind w:left="1633" w:hanging="360"/>
      </w:pPr>
      <w:rPr>
        <w:rFonts w:ascii="Symbol" w:hAnsi="Symbol" w:hint="default"/>
      </w:rPr>
    </w:lvl>
    <w:lvl w:ilvl="1" w:tplc="04190003" w:tentative="1">
      <w:start w:val="1"/>
      <w:numFmt w:val="bullet"/>
      <w:lvlText w:val="o"/>
      <w:lvlJc w:val="left"/>
      <w:pPr>
        <w:ind w:left="2353" w:hanging="360"/>
      </w:pPr>
      <w:rPr>
        <w:rFonts w:ascii="Courier New" w:hAnsi="Courier New" w:cs="Courier New" w:hint="default"/>
      </w:rPr>
    </w:lvl>
    <w:lvl w:ilvl="2" w:tplc="04190005" w:tentative="1">
      <w:start w:val="1"/>
      <w:numFmt w:val="bullet"/>
      <w:lvlText w:val=""/>
      <w:lvlJc w:val="left"/>
      <w:pPr>
        <w:ind w:left="3073" w:hanging="360"/>
      </w:pPr>
      <w:rPr>
        <w:rFonts w:ascii="Wingdings" w:hAnsi="Wingdings" w:hint="default"/>
      </w:rPr>
    </w:lvl>
    <w:lvl w:ilvl="3" w:tplc="04190001" w:tentative="1">
      <w:start w:val="1"/>
      <w:numFmt w:val="bullet"/>
      <w:lvlText w:val=""/>
      <w:lvlJc w:val="left"/>
      <w:pPr>
        <w:ind w:left="3793" w:hanging="360"/>
      </w:pPr>
      <w:rPr>
        <w:rFonts w:ascii="Symbol" w:hAnsi="Symbol" w:hint="default"/>
      </w:rPr>
    </w:lvl>
    <w:lvl w:ilvl="4" w:tplc="04190003" w:tentative="1">
      <w:start w:val="1"/>
      <w:numFmt w:val="bullet"/>
      <w:lvlText w:val="o"/>
      <w:lvlJc w:val="left"/>
      <w:pPr>
        <w:ind w:left="4513" w:hanging="360"/>
      </w:pPr>
      <w:rPr>
        <w:rFonts w:ascii="Courier New" w:hAnsi="Courier New" w:cs="Courier New" w:hint="default"/>
      </w:rPr>
    </w:lvl>
    <w:lvl w:ilvl="5" w:tplc="04190005" w:tentative="1">
      <w:start w:val="1"/>
      <w:numFmt w:val="bullet"/>
      <w:lvlText w:val=""/>
      <w:lvlJc w:val="left"/>
      <w:pPr>
        <w:ind w:left="5233" w:hanging="360"/>
      </w:pPr>
      <w:rPr>
        <w:rFonts w:ascii="Wingdings" w:hAnsi="Wingdings" w:hint="default"/>
      </w:rPr>
    </w:lvl>
    <w:lvl w:ilvl="6" w:tplc="04190001" w:tentative="1">
      <w:start w:val="1"/>
      <w:numFmt w:val="bullet"/>
      <w:lvlText w:val=""/>
      <w:lvlJc w:val="left"/>
      <w:pPr>
        <w:ind w:left="5953" w:hanging="360"/>
      </w:pPr>
      <w:rPr>
        <w:rFonts w:ascii="Symbol" w:hAnsi="Symbol" w:hint="default"/>
      </w:rPr>
    </w:lvl>
    <w:lvl w:ilvl="7" w:tplc="04190003" w:tentative="1">
      <w:start w:val="1"/>
      <w:numFmt w:val="bullet"/>
      <w:lvlText w:val="o"/>
      <w:lvlJc w:val="left"/>
      <w:pPr>
        <w:ind w:left="6673" w:hanging="360"/>
      </w:pPr>
      <w:rPr>
        <w:rFonts w:ascii="Courier New" w:hAnsi="Courier New" w:cs="Courier New" w:hint="default"/>
      </w:rPr>
    </w:lvl>
    <w:lvl w:ilvl="8" w:tplc="04190005" w:tentative="1">
      <w:start w:val="1"/>
      <w:numFmt w:val="bullet"/>
      <w:lvlText w:val=""/>
      <w:lvlJc w:val="left"/>
      <w:pPr>
        <w:ind w:left="7393" w:hanging="360"/>
      </w:pPr>
      <w:rPr>
        <w:rFonts w:ascii="Wingdings" w:hAnsi="Wingdings" w:hint="default"/>
      </w:rPr>
    </w:lvl>
  </w:abstractNum>
  <w:abstractNum w:abstractNumId="37">
    <w:nsid w:val="73915B52"/>
    <w:multiLevelType w:val="hybridMultilevel"/>
    <w:tmpl w:val="390262C8"/>
    <w:lvl w:ilvl="0" w:tplc="E2D484BA">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38">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6C6032"/>
    <w:multiLevelType w:val="hybridMultilevel"/>
    <w:tmpl w:val="49AA4F84"/>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182BFF"/>
    <w:multiLevelType w:val="hybridMultilevel"/>
    <w:tmpl w:val="B9F6B7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8"/>
  </w:num>
  <w:num w:numId="2">
    <w:abstractNumId w:val="2"/>
  </w:num>
  <w:num w:numId="3">
    <w:abstractNumId w:val="26"/>
  </w:num>
  <w:num w:numId="4">
    <w:abstractNumId w:val="39"/>
  </w:num>
  <w:num w:numId="5">
    <w:abstractNumId w:val="19"/>
  </w:num>
  <w:num w:numId="6">
    <w:abstractNumId w:val="20"/>
  </w:num>
  <w:num w:numId="7">
    <w:abstractNumId w:val="4"/>
  </w:num>
  <w:num w:numId="8">
    <w:abstractNumId w:val="28"/>
  </w:num>
  <w:num w:numId="9">
    <w:abstractNumId w:val="31"/>
  </w:num>
  <w:num w:numId="10">
    <w:abstractNumId w:val="37"/>
  </w:num>
  <w:num w:numId="11">
    <w:abstractNumId w:val="22"/>
  </w:num>
  <w:num w:numId="12">
    <w:abstractNumId w:val="40"/>
  </w:num>
  <w:num w:numId="13">
    <w:abstractNumId w:val="5"/>
  </w:num>
  <w:num w:numId="14">
    <w:abstractNumId w:val="9"/>
  </w:num>
  <w:num w:numId="15">
    <w:abstractNumId w:val="41"/>
  </w:num>
  <w:num w:numId="16">
    <w:abstractNumId w:val="11"/>
  </w:num>
  <w:num w:numId="17">
    <w:abstractNumId w:val="1"/>
  </w:num>
  <w:num w:numId="18">
    <w:abstractNumId w:val="25"/>
  </w:num>
  <w:num w:numId="19">
    <w:abstractNumId w:val="15"/>
  </w:num>
  <w:num w:numId="20">
    <w:abstractNumId w:val="14"/>
  </w:num>
  <w:num w:numId="21">
    <w:abstractNumId w:val="38"/>
  </w:num>
  <w:num w:numId="22">
    <w:abstractNumId w:val="33"/>
  </w:num>
  <w:num w:numId="23">
    <w:abstractNumId w:val="34"/>
  </w:num>
  <w:num w:numId="24">
    <w:abstractNumId w:val="13"/>
  </w:num>
  <w:num w:numId="25">
    <w:abstractNumId w:val="17"/>
  </w:num>
  <w:num w:numId="26">
    <w:abstractNumId w:val="6"/>
  </w:num>
  <w:num w:numId="27">
    <w:abstractNumId w:val="3"/>
  </w:num>
  <w:num w:numId="28">
    <w:abstractNumId w:val="16"/>
  </w:num>
  <w:num w:numId="29">
    <w:abstractNumId w:val="18"/>
  </w:num>
  <w:num w:numId="30">
    <w:abstractNumId w:val="29"/>
  </w:num>
  <w:num w:numId="31">
    <w:abstractNumId w:val="10"/>
  </w:num>
  <w:num w:numId="32">
    <w:abstractNumId w:val="35"/>
  </w:num>
  <w:num w:numId="33">
    <w:abstractNumId w:val="36"/>
  </w:num>
  <w:num w:numId="34">
    <w:abstractNumId w:val="24"/>
  </w:num>
  <w:num w:numId="35">
    <w:abstractNumId w:val="30"/>
  </w:num>
  <w:num w:numId="36">
    <w:abstractNumId w:val="7"/>
  </w:num>
  <w:num w:numId="37">
    <w:abstractNumId w:val="12"/>
  </w:num>
  <w:num w:numId="38">
    <w:abstractNumId w:val="32"/>
  </w:num>
  <w:num w:numId="39">
    <w:abstractNumId w:val="21"/>
  </w:num>
  <w:num w:numId="40">
    <w:abstractNumId w:val="23"/>
  </w:num>
  <w:num w:numId="41">
    <w:abstractNumId w:val="2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autoHyphenation/>
  <w:drawingGridHorizontalSpacing w:val="100"/>
  <w:displayHorizontalDrawingGridEvery w:val="2"/>
  <w:characterSpacingControl w:val="doNotCompress"/>
  <w:hdrShapeDefaults>
    <o:shapedefaults v:ext="edit" spidmax="14338">
      <o:colormenu v:ext="edit" strokecolor="none [3212]"/>
    </o:shapedefaults>
  </w:hdrShapeDefaults>
  <w:footnotePr>
    <w:footnote w:id="-1"/>
    <w:footnote w:id="0"/>
  </w:footnotePr>
  <w:endnotePr>
    <w:endnote w:id="-1"/>
    <w:endnote w:id="0"/>
  </w:endnotePr>
  <w:compat/>
  <w:rsids>
    <w:rsidRoot w:val="00B604C2"/>
    <w:rsid w:val="000048B6"/>
    <w:rsid w:val="00004CED"/>
    <w:rsid w:val="000335D5"/>
    <w:rsid w:val="00036E4E"/>
    <w:rsid w:val="00046675"/>
    <w:rsid w:val="00067F8F"/>
    <w:rsid w:val="0008152A"/>
    <w:rsid w:val="000944B3"/>
    <w:rsid w:val="00094BCC"/>
    <w:rsid w:val="00094F85"/>
    <w:rsid w:val="0009645B"/>
    <w:rsid w:val="000C0119"/>
    <w:rsid w:val="000C7DCF"/>
    <w:rsid w:val="000E2801"/>
    <w:rsid w:val="000E5A2E"/>
    <w:rsid w:val="000F3959"/>
    <w:rsid w:val="00117B84"/>
    <w:rsid w:val="001214A4"/>
    <w:rsid w:val="001248ED"/>
    <w:rsid w:val="001310CA"/>
    <w:rsid w:val="001341D9"/>
    <w:rsid w:val="00141D40"/>
    <w:rsid w:val="001730D4"/>
    <w:rsid w:val="001736C8"/>
    <w:rsid w:val="00173E95"/>
    <w:rsid w:val="00191C9A"/>
    <w:rsid w:val="00193A6C"/>
    <w:rsid w:val="00193B14"/>
    <w:rsid w:val="001A155E"/>
    <w:rsid w:val="001A560B"/>
    <w:rsid w:val="001A5EE0"/>
    <w:rsid w:val="001A6549"/>
    <w:rsid w:val="001B3051"/>
    <w:rsid w:val="001C7F87"/>
    <w:rsid w:val="001D2F7C"/>
    <w:rsid w:val="001D6DBE"/>
    <w:rsid w:val="001E1DAA"/>
    <w:rsid w:val="001E619D"/>
    <w:rsid w:val="001F4259"/>
    <w:rsid w:val="00201236"/>
    <w:rsid w:val="00204653"/>
    <w:rsid w:val="00207116"/>
    <w:rsid w:val="002079DA"/>
    <w:rsid w:val="002113E4"/>
    <w:rsid w:val="00214165"/>
    <w:rsid w:val="00233A0D"/>
    <w:rsid w:val="002359E8"/>
    <w:rsid w:val="00236444"/>
    <w:rsid w:val="00251F32"/>
    <w:rsid w:val="002529E7"/>
    <w:rsid w:val="0026134F"/>
    <w:rsid w:val="00296D6C"/>
    <w:rsid w:val="002B7AE8"/>
    <w:rsid w:val="002C21FB"/>
    <w:rsid w:val="002C3B21"/>
    <w:rsid w:val="003040F6"/>
    <w:rsid w:val="003111FA"/>
    <w:rsid w:val="00326BCA"/>
    <w:rsid w:val="00332C5B"/>
    <w:rsid w:val="00344E64"/>
    <w:rsid w:val="00345C18"/>
    <w:rsid w:val="003465B9"/>
    <w:rsid w:val="0035672E"/>
    <w:rsid w:val="003734ED"/>
    <w:rsid w:val="0038687B"/>
    <w:rsid w:val="003A23B8"/>
    <w:rsid w:val="003A307A"/>
    <w:rsid w:val="003B0776"/>
    <w:rsid w:val="003B2D09"/>
    <w:rsid w:val="003B6288"/>
    <w:rsid w:val="003D5245"/>
    <w:rsid w:val="003D60A1"/>
    <w:rsid w:val="003D71D6"/>
    <w:rsid w:val="003E03D4"/>
    <w:rsid w:val="003E23EC"/>
    <w:rsid w:val="003E7A7F"/>
    <w:rsid w:val="003F4B1C"/>
    <w:rsid w:val="003F7D04"/>
    <w:rsid w:val="0040124E"/>
    <w:rsid w:val="00402FD9"/>
    <w:rsid w:val="00404F4A"/>
    <w:rsid w:val="00412239"/>
    <w:rsid w:val="004134DA"/>
    <w:rsid w:val="004154EA"/>
    <w:rsid w:val="00432019"/>
    <w:rsid w:val="00441C7D"/>
    <w:rsid w:val="0046604D"/>
    <w:rsid w:val="00473C71"/>
    <w:rsid w:val="0048712D"/>
    <w:rsid w:val="00495434"/>
    <w:rsid w:val="004A540F"/>
    <w:rsid w:val="004B0083"/>
    <w:rsid w:val="004C14C4"/>
    <w:rsid w:val="004D21E5"/>
    <w:rsid w:val="004D4440"/>
    <w:rsid w:val="004E290C"/>
    <w:rsid w:val="004E4EA4"/>
    <w:rsid w:val="004E6F42"/>
    <w:rsid w:val="004E7630"/>
    <w:rsid w:val="004F0852"/>
    <w:rsid w:val="00511623"/>
    <w:rsid w:val="00520222"/>
    <w:rsid w:val="00533E19"/>
    <w:rsid w:val="00535976"/>
    <w:rsid w:val="00562A19"/>
    <w:rsid w:val="00566426"/>
    <w:rsid w:val="00573AD9"/>
    <w:rsid w:val="0058549A"/>
    <w:rsid w:val="0059272D"/>
    <w:rsid w:val="005B3517"/>
    <w:rsid w:val="005C110C"/>
    <w:rsid w:val="005C3425"/>
    <w:rsid w:val="005C349D"/>
    <w:rsid w:val="005C728A"/>
    <w:rsid w:val="005F605F"/>
    <w:rsid w:val="005F7A0C"/>
    <w:rsid w:val="00602B90"/>
    <w:rsid w:val="0060410F"/>
    <w:rsid w:val="00617ABA"/>
    <w:rsid w:val="00624AA7"/>
    <w:rsid w:val="0062699F"/>
    <w:rsid w:val="00656B00"/>
    <w:rsid w:val="006708BA"/>
    <w:rsid w:val="006837A6"/>
    <w:rsid w:val="00686C6D"/>
    <w:rsid w:val="006A57B7"/>
    <w:rsid w:val="006B763E"/>
    <w:rsid w:val="006C0555"/>
    <w:rsid w:val="006D3D7B"/>
    <w:rsid w:val="006D7E13"/>
    <w:rsid w:val="006E640F"/>
    <w:rsid w:val="006F401F"/>
    <w:rsid w:val="006F793F"/>
    <w:rsid w:val="00714DD2"/>
    <w:rsid w:val="00722BC3"/>
    <w:rsid w:val="00725699"/>
    <w:rsid w:val="00735FCE"/>
    <w:rsid w:val="007404F8"/>
    <w:rsid w:val="0075257B"/>
    <w:rsid w:val="00753FAF"/>
    <w:rsid w:val="0075749A"/>
    <w:rsid w:val="00764203"/>
    <w:rsid w:val="00790892"/>
    <w:rsid w:val="0079602C"/>
    <w:rsid w:val="0079634D"/>
    <w:rsid w:val="007A18E0"/>
    <w:rsid w:val="007A44CA"/>
    <w:rsid w:val="007B0071"/>
    <w:rsid w:val="007C6A58"/>
    <w:rsid w:val="007E01A7"/>
    <w:rsid w:val="007E6F5A"/>
    <w:rsid w:val="007F1F78"/>
    <w:rsid w:val="007F31DA"/>
    <w:rsid w:val="007F5795"/>
    <w:rsid w:val="007F6FDE"/>
    <w:rsid w:val="0080421C"/>
    <w:rsid w:val="00814167"/>
    <w:rsid w:val="008142E1"/>
    <w:rsid w:val="00815AB3"/>
    <w:rsid w:val="0081734A"/>
    <w:rsid w:val="0082292D"/>
    <w:rsid w:val="00826683"/>
    <w:rsid w:val="00830FDF"/>
    <w:rsid w:val="00894015"/>
    <w:rsid w:val="00894ED3"/>
    <w:rsid w:val="008A5891"/>
    <w:rsid w:val="008B2319"/>
    <w:rsid w:val="008D17EA"/>
    <w:rsid w:val="008F365B"/>
    <w:rsid w:val="00911B7F"/>
    <w:rsid w:val="00920617"/>
    <w:rsid w:val="00920D82"/>
    <w:rsid w:val="00923808"/>
    <w:rsid w:val="00980C96"/>
    <w:rsid w:val="009813BD"/>
    <w:rsid w:val="009B7459"/>
    <w:rsid w:val="009F4AFF"/>
    <w:rsid w:val="00A0716C"/>
    <w:rsid w:val="00A11061"/>
    <w:rsid w:val="00A1793C"/>
    <w:rsid w:val="00A27AE1"/>
    <w:rsid w:val="00A41C0C"/>
    <w:rsid w:val="00A61DE3"/>
    <w:rsid w:val="00A64AC2"/>
    <w:rsid w:val="00A81A3D"/>
    <w:rsid w:val="00A833F6"/>
    <w:rsid w:val="00A93A74"/>
    <w:rsid w:val="00AA132C"/>
    <w:rsid w:val="00AA304C"/>
    <w:rsid w:val="00AA3068"/>
    <w:rsid w:val="00AA69FC"/>
    <w:rsid w:val="00AA7404"/>
    <w:rsid w:val="00AB472D"/>
    <w:rsid w:val="00AE033C"/>
    <w:rsid w:val="00AE2EFC"/>
    <w:rsid w:val="00AE752B"/>
    <w:rsid w:val="00B13BD8"/>
    <w:rsid w:val="00B45CFB"/>
    <w:rsid w:val="00B46263"/>
    <w:rsid w:val="00B470BE"/>
    <w:rsid w:val="00B53412"/>
    <w:rsid w:val="00B604C2"/>
    <w:rsid w:val="00BE5FDD"/>
    <w:rsid w:val="00BE7A20"/>
    <w:rsid w:val="00BF6559"/>
    <w:rsid w:val="00C02D1E"/>
    <w:rsid w:val="00C07C3C"/>
    <w:rsid w:val="00C31DB7"/>
    <w:rsid w:val="00C31DEC"/>
    <w:rsid w:val="00C37254"/>
    <w:rsid w:val="00C441F7"/>
    <w:rsid w:val="00C44FFF"/>
    <w:rsid w:val="00C46EED"/>
    <w:rsid w:val="00C63FB1"/>
    <w:rsid w:val="00C65FE8"/>
    <w:rsid w:val="00C86735"/>
    <w:rsid w:val="00C870F8"/>
    <w:rsid w:val="00C874D1"/>
    <w:rsid w:val="00C92A66"/>
    <w:rsid w:val="00C94765"/>
    <w:rsid w:val="00CA005A"/>
    <w:rsid w:val="00CA0875"/>
    <w:rsid w:val="00CA09D6"/>
    <w:rsid w:val="00CA2160"/>
    <w:rsid w:val="00CB7BCB"/>
    <w:rsid w:val="00CC5351"/>
    <w:rsid w:val="00CD2EA6"/>
    <w:rsid w:val="00CD5C4A"/>
    <w:rsid w:val="00CD7914"/>
    <w:rsid w:val="00CF6704"/>
    <w:rsid w:val="00D03B49"/>
    <w:rsid w:val="00D10810"/>
    <w:rsid w:val="00D311F3"/>
    <w:rsid w:val="00D36F9B"/>
    <w:rsid w:val="00D5566C"/>
    <w:rsid w:val="00D565BB"/>
    <w:rsid w:val="00D62389"/>
    <w:rsid w:val="00D71BED"/>
    <w:rsid w:val="00D735BB"/>
    <w:rsid w:val="00DA4A06"/>
    <w:rsid w:val="00DC0931"/>
    <w:rsid w:val="00DC6BDF"/>
    <w:rsid w:val="00DF5DC8"/>
    <w:rsid w:val="00E00D5F"/>
    <w:rsid w:val="00E1571D"/>
    <w:rsid w:val="00E21262"/>
    <w:rsid w:val="00E24298"/>
    <w:rsid w:val="00E257C0"/>
    <w:rsid w:val="00E3204C"/>
    <w:rsid w:val="00E4091B"/>
    <w:rsid w:val="00E6036B"/>
    <w:rsid w:val="00E63BF4"/>
    <w:rsid w:val="00E65D70"/>
    <w:rsid w:val="00E72325"/>
    <w:rsid w:val="00E91A6D"/>
    <w:rsid w:val="00EA0578"/>
    <w:rsid w:val="00EA3039"/>
    <w:rsid w:val="00EA3F82"/>
    <w:rsid w:val="00EB0E01"/>
    <w:rsid w:val="00EC3C01"/>
    <w:rsid w:val="00ED01D4"/>
    <w:rsid w:val="00ED0A32"/>
    <w:rsid w:val="00ED0AC6"/>
    <w:rsid w:val="00ED3D93"/>
    <w:rsid w:val="00F050A4"/>
    <w:rsid w:val="00F050BF"/>
    <w:rsid w:val="00F105A5"/>
    <w:rsid w:val="00F22843"/>
    <w:rsid w:val="00F264E8"/>
    <w:rsid w:val="00F343B2"/>
    <w:rsid w:val="00F73B96"/>
    <w:rsid w:val="00F83D63"/>
    <w:rsid w:val="00F87342"/>
    <w:rsid w:val="00F92B52"/>
    <w:rsid w:val="00F965FC"/>
    <w:rsid w:val="00FA420C"/>
    <w:rsid w:val="00FA4E93"/>
    <w:rsid w:val="00FC01E0"/>
    <w:rsid w:val="00FC2EBA"/>
    <w:rsid w:val="00FD32E7"/>
    <w:rsid w:val="00FE22BA"/>
    <w:rsid w:val="00FE705A"/>
    <w:rsid w:val="00FF4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AE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1e">
    <w:name w:val="основной 1"/>
    <w:basedOn w:val="a"/>
    <w:link w:val="1f"/>
    <w:qFormat/>
    <w:rsid w:val="004B0083"/>
    <w:pPr>
      <w:spacing w:before="80"/>
      <w:ind w:firstLine="567"/>
      <w:jc w:val="both"/>
    </w:pPr>
    <w:rPr>
      <w:sz w:val="28"/>
      <w:szCs w:val="28"/>
    </w:rPr>
  </w:style>
  <w:style w:type="character" w:customStyle="1" w:styleId="1f">
    <w:name w:val="основной 1 Знак"/>
    <w:link w:val="1e"/>
    <w:rsid w:val="004B0083"/>
    <w:rPr>
      <w:rFonts w:ascii="Times New Roman" w:eastAsia="Times New Roman" w:hAnsi="Times New Roman" w:cs="Times New Roman"/>
      <w:sz w:val="28"/>
      <w:szCs w:val="28"/>
    </w:rPr>
  </w:style>
  <w:style w:type="paragraph" w:customStyle="1" w:styleId="FORMATTEXT">
    <w:name w:val=".FORMATTEXT"/>
    <w:uiPriority w:val="99"/>
    <w:rsid w:val="004B008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0083"/>
    <w:pPr>
      <w:autoSpaceDE w:val="0"/>
      <w:autoSpaceDN w:val="0"/>
      <w:adjustRightInd w:val="0"/>
      <w:spacing w:after="0" w:line="240" w:lineRule="auto"/>
    </w:pPr>
    <w:rPr>
      <w:rFonts w:ascii="Arial" w:hAnsi="Arial" w:cs="Arial"/>
      <w:color w:val="000000"/>
      <w:sz w:val="24"/>
      <w:szCs w:val="24"/>
    </w:rPr>
  </w:style>
  <w:style w:type="paragraph" w:customStyle="1" w:styleId="125">
    <w:name w:val="Курсив 12"/>
    <w:basedOn w:val="a"/>
    <w:link w:val="126"/>
    <w:qFormat/>
    <w:rsid w:val="004B0083"/>
    <w:pPr>
      <w:spacing w:before="120" w:after="40"/>
      <w:ind w:firstLine="709"/>
      <w:jc w:val="both"/>
    </w:pPr>
    <w:rPr>
      <w:rFonts w:eastAsia="TimesNewRomanPSMT-Identity-H"/>
      <w:b/>
      <w:i/>
      <w:sz w:val="24"/>
      <w:szCs w:val="24"/>
    </w:rPr>
  </w:style>
  <w:style w:type="character" w:customStyle="1" w:styleId="126">
    <w:name w:val="Курсив 12 Знак"/>
    <w:link w:val="125"/>
    <w:rsid w:val="004B0083"/>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0083"/>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0083"/>
    <w:rPr>
      <w:rFonts w:ascii="Times New Roman" w:hAnsi="Times New Roman" w:cs="Times New Roman"/>
      <w:sz w:val="23"/>
      <w:szCs w:val="23"/>
    </w:rPr>
  </w:style>
  <w:style w:type="character" w:customStyle="1" w:styleId="match">
    <w:name w:val="match"/>
    <w:basedOn w:val="a0"/>
    <w:rsid w:val="004B0083"/>
  </w:style>
  <w:style w:type="character" w:customStyle="1" w:styleId="apple-converted-space">
    <w:name w:val="apple-converted-space"/>
    <w:basedOn w:val="a0"/>
    <w:rsid w:val="004B0083"/>
  </w:style>
  <w:style w:type="paragraph" w:customStyle="1" w:styleId="formattext0">
    <w:name w:val="formattext"/>
    <w:basedOn w:val="a"/>
    <w:rsid w:val="004B0083"/>
    <w:pPr>
      <w:spacing w:before="100" w:beforeAutospacing="1" w:after="100" w:afterAutospacing="1"/>
    </w:pPr>
    <w:rPr>
      <w:sz w:val="24"/>
      <w:szCs w:val="24"/>
    </w:rPr>
  </w:style>
  <w:style w:type="paragraph" w:styleId="afff6">
    <w:name w:val="TOC Heading"/>
    <w:basedOn w:val="1"/>
    <w:next w:val="a"/>
    <w:uiPriority w:val="39"/>
    <w:unhideWhenUsed/>
    <w:qFormat/>
    <w:rsid w:val="004B0083"/>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character" w:customStyle="1" w:styleId="2c">
    <w:name w:val="Основной текст2"/>
    <w:basedOn w:val="af7"/>
    <w:rsid w:val="004B0083"/>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7">
    <w:name w:val="Курсив 12 Ч"/>
    <w:basedOn w:val="122"/>
    <w:link w:val="128"/>
    <w:qFormat/>
    <w:rsid w:val="004B0083"/>
    <w:rPr>
      <w:u w:val="single"/>
    </w:rPr>
  </w:style>
  <w:style w:type="character" w:customStyle="1" w:styleId="128">
    <w:name w:val="Курсив 12 Ч Знак"/>
    <w:basedOn w:val="123"/>
    <w:link w:val="127"/>
    <w:rsid w:val="004B0083"/>
    <w:rPr>
      <w:rFonts w:ascii="Times New Roman" w:eastAsia="Times New Roman" w:hAnsi="Times New Roman" w:cs="Times New Roman"/>
      <w:i/>
      <w:sz w:val="24"/>
      <w:szCs w:val="24"/>
      <w:u w:val="single"/>
      <w:lang w:eastAsia="ru-RU"/>
    </w:rPr>
  </w:style>
  <w:style w:type="paragraph" w:customStyle="1" w:styleId="afff7">
    <w:name w:val="."/>
    <w:uiPriority w:val="99"/>
    <w:rsid w:val="004B00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0083"/>
    <w:pPr>
      <w:jc w:val="center"/>
    </w:pPr>
    <w:rPr>
      <w:sz w:val="28"/>
      <w:szCs w:val="28"/>
    </w:rPr>
  </w:style>
  <w:style w:type="character" w:customStyle="1" w:styleId="146">
    <w:name w:val="14 Обычный Знак"/>
    <w:link w:val="145"/>
    <w:rsid w:val="004B0083"/>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0083"/>
    <w:rPr>
      <w:rFonts w:ascii="Arial" w:hAnsi="Arial" w:cs="Arial"/>
      <w:spacing w:val="-4"/>
      <w:sz w:val="24"/>
    </w:rPr>
  </w:style>
  <w:style w:type="paragraph" w:customStyle="1" w:styleId="TimesNewRoman12">
    <w:name w:val="Стиль Times New Roman 12 пт По центру"/>
    <w:basedOn w:val="a"/>
    <w:link w:val="TimesNewRoman121"/>
    <w:rsid w:val="004B0083"/>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0083"/>
    <w:pPr>
      <w:ind w:firstLine="720"/>
      <w:jc w:val="both"/>
    </w:pPr>
    <w:rPr>
      <w:sz w:val="28"/>
    </w:rPr>
  </w:style>
  <w:style w:type="paragraph" w:customStyle="1" w:styleId="afff8">
    <w:name w:val="Основной текст с отступ"/>
    <w:basedOn w:val="a"/>
    <w:uiPriority w:val="99"/>
    <w:rsid w:val="004B0083"/>
    <w:pPr>
      <w:widowControl w:val="0"/>
      <w:ind w:firstLine="709"/>
      <w:jc w:val="both"/>
    </w:pPr>
    <w:rPr>
      <w:sz w:val="24"/>
    </w:rPr>
  </w:style>
  <w:style w:type="paragraph" w:styleId="35">
    <w:name w:val="Body Text Indent 3"/>
    <w:basedOn w:val="a"/>
    <w:link w:val="36"/>
    <w:rsid w:val="004B0083"/>
    <w:pPr>
      <w:spacing w:after="120"/>
      <w:ind w:left="283"/>
    </w:pPr>
    <w:rPr>
      <w:sz w:val="16"/>
      <w:szCs w:val="16"/>
    </w:rPr>
  </w:style>
  <w:style w:type="character" w:customStyle="1" w:styleId="36">
    <w:name w:val="Основной текст с отступом 3 Знак"/>
    <w:basedOn w:val="a0"/>
    <w:link w:val="35"/>
    <w:rsid w:val="004B0083"/>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0083"/>
    <w:pPr>
      <w:spacing w:before="240" w:after="60"/>
      <w:ind w:firstLine="0"/>
    </w:pPr>
    <w:rPr>
      <w:sz w:val="32"/>
    </w:rPr>
  </w:style>
  <w:style w:type="paragraph" w:styleId="2d">
    <w:name w:val="Body Text 2"/>
    <w:basedOn w:val="a"/>
    <w:link w:val="2e"/>
    <w:rsid w:val="004B0083"/>
    <w:pPr>
      <w:spacing w:after="120" w:line="480" w:lineRule="auto"/>
    </w:pPr>
    <w:rPr>
      <w:sz w:val="24"/>
      <w:szCs w:val="24"/>
    </w:rPr>
  </w:style>
  <w:style w:type="character" w:customStyle="1" w:styleId="2e">
    <w:name w:val="Основной текст 2 Знак"/>
    <w:basedOn w:val="a0"/>
    <w:link w:val="2d"/>
    <w:rsid w:val="004B0083"/>
    <w:rPr>
      <w:rFonts w:ascii="Times New Roman" w:eastAsia="Times New Roman" w:hAnsi="Times New Roman" w:cs="Times New Roman"/>
      <w:sz w:val="24"/>
      <w:szCs w:val="24"/>
      <w:lang w:eastAsia="ru-RU"/>
    </w:rPr>
  </w:style>
  <w:style w:type="character" w:styleId="afff9">
    <w:name w:val="FollowedHyperlink"/>
    <w:basedOn w:val="a0"/>
    <w:uiPriority w:val="99"/>
    <w:unhideWhenUsed/>
    <w:rsid w:val="004B0083"/>
    <w:rPr>
      <w:color w:val="800080"/>
      <w:u w:val="single"/>
    </w:rPr>
  </w:style>
  <w:style w:type="paragraph" w:customStyle="1" w:styleId="xl65">
    <w:name w:val="xl65"/>
    <w:basedOn w:val="a"/>
    <w:rsid w:val="004B0083"/>
    <w:pPr>
      <w:spacing w:before="100" w:beforeAutospacing="1" w:after="100" w:afterAutospacing="1"/>
      <w:jc w:val="center"/>
    </w:pPr>
    <w:rPr>
      <w:sz w:val="24"/>
      <w:szCs w:val="24"/>
    </w:rPr>
  </w:style>
  <w:style w:type="paragraph" w:customStyle="1" w:styleId="xl66">
    <w:name w:val="xl66"/>
    <w:basedOn w:val="a"/>
    <w:rsid w:val="004B008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0083"/>
    <w:pPr>
      <w:spacing w:before="100" w:beforeAutospacing="1" w:after="100" w:afterAutospacing="1"/>
      <w:jc w:val="center"/>
    </w:pPr>
    <w:rPr>
      <w:sz w:val="24"/>
      <w:szCs w:val="24"/>
    </w:rPr>
  </w:style>
  <w:style w:type="paragraph" w:customStyle="1" w:styleId="xl68">
    <w:name w:val="xl68"/>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styleId="afffa">
    <w:name w:val="Revision"/>
    <w:hidden/>
    <w:uiPriority w:val="99"/>
    <w:semiHidden/>
    <w:rsid w:val="004B0083"/>
    <w:pPr>
      <w:spacing w:after="0" w:line="240" w:lineRule="auto"/>
    </w:pPr>
  </w:style>
  <w:style w:type="character" w:customStyle="1" w:styleId="ConsPlusNormal0">
    <w:name w:val="ConsPlusNormal Знак"/>
    <w:link w:val="ConsPlusNormal"/>
    <w:rsid w:val="00ED3D93"/>
    <w:rPr>
      <w:rFonts w:ascii="Arial" w:eastAsia="Times New Roman" w:hAnsi="Arial" w:cs="Arial"/>
      <w:sz w:val="20"/>
      <w:szCs w:val="20"/>
      <w:lang w:eastAsia="ru-RU"/>
    </w:rPr>
  </w:style>
  <w:style w:type="paragraph" w:customStyle="1" w:styleId="afffb">
    <w:name w:val="Табличный"/>
    <w:basedOn w:val="a"/>
    <w:link w:val="afffc"/>
    <w:qFormat/>
    <w:rsid w:val="006F793F"/>
    <w:pPr>
      <w:jc w:val="both"/>
    </w:pPr>
    <w:rPr>
      <w:sz w:val="24"/>
      <w:szCs w:val="28"/>
    </w:rPr>
  </w:style>
  <w:style w:type="character" w:customStyle="1" w:styleId="afffc">
    <w:name w:val="Табличный Знак"/>
    <w:link w:val="afffb"/>
    <w:rsid w:val="006F793F"/>
    <w:rPr>
      <w:rFonts w:ascii="Times New Roman" w:eastAsia="Times New Roman" w:hAnsi="Times New Roman" w:cs="Times New Roman"/>
      <w:sz w:val="24"/>
      <w:szCs w:val="28"/>
      <w:lang w:eastAsia="ru-RU"/>
    </w:rPr>
  </w:style>
  <w:style w:type="paragraph" w:customStyle="1" w:styleId="xl63">
    <w:name w:val="xl63"/>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2">
    <w:name w:val="xl72"/>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3">
    <w:name w:val="xl73"/>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4">
    <w:name w:val="xl74"/>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TNR115">
    <w:name w:val="Таблица TNR 11.5"/>
    <w:basedOn w:val="a"/>
    <w:link w:val="TNR1150"/>
    <w:qFormat/>
    <w:rsid w:val="00FE22BA"/>
    <w:pPr>
      <w:spacing w:line="276" w:lineRule="auto"/>
    </w:pPr>
    <w:rPr>
      <w:sz w:val="23"/>
      <w:szCs w:val="23"/>
    </w:rPr>
  </w:style>
  <w:style w:type="character" w:customStyle="1" w:styleId="TNR1150">
    <w:name w:val="Таблица TNR 11.5 Знак"/>
    <w:basedOn w:val="a0"/>
    <w:link w:val="TNR115"/>
    <w:rsid w:val="00FE22BA"/>
    <w:rPr>
      <w:rFonts w:ascii="Times New Roman" w:eastAsia="Times New Roman" w:hAnsi="Times New Roman" w:cs="Times New Roman"/>
      <w:sz w:val="23"/>
      <w:szCs w:val="23"/>
      <w:lang w:eastAsia="ru-RU"/>
    </w:rPr>
  </w:style>
  <w:style w:type="paragraph" w:customStyle="1" w:styleId="129">
    <w:name w:val="Курсив 12 Ж"/>
    <w:basedOn w:val="122"/>
    <w:link w:val="12a"/>
    <w:qFormat/>
    <w:rsid w:val="00FE22BA"/>
    <w:rPr>
      <w:b/>
    </w:rPr>
  </w:style>
  <w:style w:type="character" w:customStyle="1" w:styleId="12a">
    <w:name w:val="Курсив 12 Ж Знак"/>
    <w:basedOn w:val="123"/>
    <w:link w:val="129"/>
    <w:rsid w:val="00FE22BA"/>
    <w:rPr>
      <w:rFonts w:ascii="Times New Roman" w:eastAsia="Times New Roman" w:hAnsi="Times New Roman" w:cs="Times New Roman"/>
      <w:b/>
      <w:i/>
      <w:sz w:val="24"/>
      <w:szCs w:val="24"/>
      <w:lang w:eastAsia="ru-RU"/>
    </w:rPr>
  </w:style>
  <w:style w:type="paragraph" w:customStyle="1" w:styleId="ConsNonformat">
    <w:name w:val="ConsNonformat"/>
    <w:rsid w:val="00FE22B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E22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FE22BA"/>
    <w:pPr>
      <w:widowControl w:val="0"/>
      <w:ind w:firstLine="709"/>
      <w:jc w:val="both"/>
    </w:pPr>
    <w:rPr>
      <w:snapToGrid w:val="0"/>
      <w:sz w:val="28"/>
    </w:rPr>
  </w:style>
  <w:style w:type="paragraph" w:customStyle="1" w:styleId="afffd">
    <w:name w:val="Стиль По ширине"/>
    <w:basedOn w:val="a"/>
    <w:rsid w:val="00FE22BA"/>
    <w:pPr>
      <w:jc w:val="both"/>
    </w:pPr>
    <w:rPr>
      <w:sz w:val="28"/>
    </w:rPr>
  </w:style>
  <w:style w:type="paragraph" w:styleId="afffe">
    <w:name w:val="Block Text"/>
    <w:basedOn w:val="a"/>
    <w:rsid w:val="00FE22BA"/>
    <w:pPr>
      <w:ind w:left="-426" w:right="-283" w:firstLine="710"/>
      <w:jc w:val="both"/>
    </w:pPr>
    <w:rPr>
      <w:sz w:val="24"/>
    </w:rPr>
  </w:style>
  <w:style w:type="paragraph" w:styleId="2f">
    <w:name w:val="Body Text Indent 2"/>
    <w:basedOn w:val="a"/>
    <w:link w:val="2f0"/>
    <w:rsid w:val="00FE22BA"/>
    <w:pPr>
      <w:ind w:left="792"/>
      <w:jc w:val="center"/>
    </w:pPr>
    <w:rPr>
      <w:sz w:val="28"/>
    </w:rPr>
  </w:style>
  <w:style w:type="character" w:customStyle="1" w:styleId="2f0">
    <w:name w:val="Основной текст с отступом 2 Знак"/>
    <w:basedOn w:val="a0"/>
    <w:link w:val="2f"/>
    <w:rsid w:val="00FE22BA"/>
    <w:rPr>
      <w:rFonts w:ascii="Times New Roman" w:eastAsia="Times New Roman" w:hAnsi="Times New Roman" w:cs="Times New Roman"/>
      <w:sz w:val="28"/>
      <w:szCs w:val="20"/>
      <w:lang w:eastAsia="ru-RU"/>
    </w:rPr>
  </w:style>
  <w:style w:type="paragraph" w:styleId="91">
    <w:name w:val="toc 9"/>
    <w:basedOn w:val="a"/>
    <w:next w:val="a"/>
    <w:autoRedefine/>
    <w:rsid w:val="00FE22BA"/>
    <w:pPr>
      <w:ind w:left="1600"/>
    </w:pPr>
  </w:style>
  <w:style w:type="paragraph" w:customStyle="1" w:styleId="Normal">
    <w:name w:val="[Normal]"/>
    <w:rsid w:val="00FE22B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аголовок 2*"/>
    <w:basedOn w:val="4"/>
    <w:link w:val="2f2"/>
    <w:qFormat/>
    <w:rsid w:val="00FE22B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2">
    <w:name w:val="Заголовок 2* Знак"/>
    <w:basedOn w:val="40"/>
    <w:link w:val="2f1"/>
    <w:rsid w:val="00FE22B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E22BA"/>
    <w:rPr>
      <w:rFonts w:ascii="Arial" w:hAnsi="Arial" w:cs="Arial"/>
      <w:b/>
      <w:bCs/>
      <w:i/>
      <w:iCs/>
      <w:sz w:val="28"/>
      <w:szCs w:val="28"/>
    </w:rPr>
  </w:style>
  <w:style w:type="paragraph" w:styleId="affff">
    <w:name w:val="Document Map"/>
    <w:basedOn w:val="a"/>
    <w:link w:val="affff0"/>
    <w:uiPriority w:val="99"/>
    <w:rsid w:val="00FE22BA"/>
    <w:rPr>
      <w:rFonts w:ascii="Tahoma" w:hAnsi="Tahoma" w:cs="Tahoma"/>
      <w:sz w:val="16"/>
      <w:szCs w:val="16"/>
    </w:rPr>
  </w:style>
  <w:style w:type="character" w:customStyle="1" w:styleId="affff0">
    <w:name w:val="Схема документа Знак"/>
    <w:basedOn w:val="a0"/>
    <w:link w:val="affff"/>
    <w:uiPriority w:val="99"/>
    <w:rsid w:val="00FE22BA"/>
    <w:rPr>
      <w:rFonts w:ascii="Tahoma" w:eastAsia="Times New Roman" w:hAnsi="Tahoma" w:cs="Tahoma"/>
      <w:sz w:val="16"/>
      <w:szCs w:val="16"/>
      <w:lang w:eastAsia="ru-RU"/>
    </w:rPr>
  </w:style>
  <w:style w:type="character" w:customStyle="1" w:styleId="810">
    <w:name w:val="Знак Знак81"/>
    <w:basedOn w:val="a0"/>
    <w:rsid w:val="00FE22BA"/>
    <w:rPr>
      <w:rFonts w:ascii="Arial" w:hAnsi="Arial" w:cs="Arial"/>
      <w:b/>
      <w:bCs/>
      <w:i/>
      <w:iCs/>
      <w:sz w:val="28"/>
      <w:szCs w:val="28"/>
    </w:rPr>
  </w:style>
  <w:style w:type="paragraph" w:customStyle="1" w:styleId="147">
    <w:name w:val="курсив 14"/>
    <w:basedOn w:val="1e"/>
    <w:link w:val="148"/>
    <w:qFormat/>
    <w:rsid w:val="00FE22BA"/>
    <w:pPr>
      <w:spacing w:before="240" w:after="40"/>
      <w:ind w:firstLine="0"/>
    </w:pPr>
    <w:rPr>
      <w:i/>
    </w:rPr>
  </w:style>
  <w:style w:type="character" w:customStyle="1" w:styleId="148">
    <w:name w:val="курсив 14 Знак"/>
    <w:link w:val="147"/>
    <w:rsid w:val="00FE22BA"/>
    <w:rPr>
      <w:rFonts w:ascii="Times New Roman" w:eastAsia="Times New Roman" w:hAnsi="Times New Roman" w:cs="Times New Roman"/>
      <w:i/>
      <w:sz w:val="28"/>
      <w:szCs w:val="28"/>
      <w:lang w:eastAsia="ru-RU"/>
    </w:rPr>
  </w:style>
  <w:style w:type="table" w:styleId="2f3">
    <w:name w:val="Table Subtle 2"/>
    <w:basedOn w:val="a1"/>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FE22BA"/>
    <w:pPr>
      <w:ind w:left="800"/>
    </w:pPr>
  </w:style>
  <w:style w:type="paragraph" w:styleId="64">
    <w:name w:val="toc 6"/>
    <w:basedOn w:val="a"/>
    <w:next w:val="a"/>
    <w:autoRedefine/>
    <w:rsid w:val="00FE22BA"/>
    <w:pPr>
      <w:ind w:left="1000"/>
    </w:pPr>
  </w:style>
  <w:style w:type="paragraph" w:styleId="71">
    <w:name w:val="toc 7"/>
    <w:basedOn w:val="a"/>
    <w:next w:val="a"/>
    <w:autoRedefine/>
    <w:rsid w:val="00FE22BA"/>
    <w:pPr>
      <w:ind w:left="1200"/>
    </w:pPr>
  </w:style>
  <w:style w:type="paragraph" w:styleId="82">
    <w:name w:val="toc 8"/>
    <w:basedOn w:val="a"/>
    <w:next w:val="a"/>
    <w:autoRedefine/>
    <w:rsid w:val="00FE22BA"/>
    <w:pPr>
      <w:ind w:left="1400"/>
    </w:pPr>
  </w:style>
  <w:style w:type="paragraph" w:customStyle="1" w:styleId="110">
    <w:name w:val="Заголовок 1.1"/>
    <w:basedOn w:val="1"/>
    <w:link w:val="111"/>
    <w:qFormat/>
    <w:rsid w:val="00FE22BA"/>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E22BA"/>
  </w:style>
  <w:style w:type="character" w:customStyle="1" w:styleId="111">
    <w:name w:val="Заголовок 1.1 Знак"/>
    <w:link w:val="110"/>
    <w:rsid w:val="00FE22BA"/>
    <w:rPr>
      <w:rFonts w:ascii="Times New Roman" w:eastAsia="Times New Roman" w:hAnsi="Times New Roman" w:cs="Times New Roman"/>
      <w:sz w:val="30"/>
      <w:szCs w:val="28"/>
      <w:lang w:eastAsia="ru-RU"/>
    </w:rPr>
  </w:style>
  <w:style w:type="numbering" w:customStyle="1" w:styleId="2f4">
    <w:name w:val="Нет списка2"/>
    <w:next w:val="a2"/>
    <w:uiPriority w:val="99"/>
    <w:semiHidden/>
    <w:unhideWhenUsed/>
    <w:rsid w:val="00FE22BA"/>
  </w:style>
  <w:style w:type="numbering" w:customStyle="1" w:styleId="37">
    <w:name w:val="Нет списка3"/>
    <w:next w:val="a2"/>
    <w:uiPriority w:val="99"/>
    <w:semiHidden/>
    <w:unhideWhenUsed/>
    <w:rsid w:val="00FE22BA"/>
  </w:style>
  <w:style w:type="numbering" w:customStyle="1" w:styleId="44">
    <w:name w:val="Нет списка4"/>
    <w:next w:val="a2"/>
    <w:uiPriority w:val="99"/>
    <w:semiHidden/>
    <w:unhideWhenUsed/>
    <w:rsid w:val="00FE22BA"/>
  </w:style>
  <w:style w:type="numbering" w:customStyle="1" w:styleId="52">
    <w:name w:val="Нет списка5"/>
    <w:next w:val="a2"/>
    <w:uiPriority w:val="99"/>
    <w:semiHidden/>
    <w:unhideWhenUsed/>
    <w:rsid w:val="00FE22BA"/>
  </w:style>
  <w:style w:type="paragraph" w:customStyle="1" w:styleId="-">
    <w:name w:val="Эклог-шум"/>
    <w:basedOn w:val="a"/>
    <w:link w:val="-0"/>
    <w:qFormat/>
    <w:rsid w:val="00FE22B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E22B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E22BA"/>
  </w:style>
  <w:style w:type="numbering" w:customStyle="1" w:styleId="72">
    <w:name w:val="Нет списка7"/>
    <w:next w:val="a2"/>
    <w:uiPriority w:val="99"/>
    <w:semiHidden/>
    <w:unhideWhenUsed/>
    <w:rsid w:val="00FE22BA"/>
  </w:style>
  <w:style w:type="table" w:customStyle="1" w:styleId="1f1">
    <w:name w:val="Сетка таблицы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ЭРА"/>
    <w:basedOn w:val="a"/>
    <w:link w:val="affff2"/>
    <w:qFormat/>
    <w:rsid w:val="00FE22BA"/>
    <w:pPr>
      <w:jc w:val="both"/>
    </w:pPr>
    <w:rPr>
      <w:rFonts w:ascii="Courier New" w:hAnsi="Courier New"/>
      <w:sz w:val="18"/>
      <w:szCs w:val="18"/>
    </w:rPr>
  </w:style>
  <w:style w:type="character" w:customStyle="1" w:styleId="affff2">
    <w:name w:val="ЭРА Знак"/>
    <w:link w:val="affff1"/>
    <w:rsid w:val="00FE22BA"/>
    <w:rPr>
      <w:rFonts w:ascii="Courier New" w:eastAsia="Times New Roman" w:hAnsi="Courier New" w:cs="Times New Roman"/>
      <w:sz w:val="18"/>
      <w:szCs w:val="18"/>
      <w:lang w:eastAsia="ru-RU"/>
    </w:rPr>
  </w:style>
  <w:style w:type="character" w:customStyle="1" w:styleId="149">
    <w:name w:val="основной 14 Знак"/>
    <w:link w:val="14a"/>
    <w:locked/>
    <w:rsid w:val="00FE22BA"/>
    <w:rPr>
      <w:sz w:val="28"/>
      <w:szCs w:val="28"/>
    </w:rPr>
  </w:style>
  <w:style w:type="paragraph" w:customStyle="1" w:styleId="14a">
    <w:name w:val="основной 14"/>
    <w:basedOn w:val="a"/>
    <w:link w:val="149"/>
    <w:qFormat/>
    <w:rsid w:val="00FE22BA"/>
    <w:pPr>
      <w:spacing w:before="40" w:after="40"/>
      <w:ind w:firstLine="720"/>
      <w:jc w:val="both"/>
    </w:pPr>
    <w:rPr>
      <w:rFonts w:asciiTheme="minorHAnsi" w:eastAsiaTheme="minorHAnsi" w:hAnsiTheme="minorHAnsi" w:cstheme="minorBidi"/>
      <w:sz w:val="28"/>
      <w:szCs w:val="28"/>
    </w:rPr>
  </w:style>
  <w:style w:type="paragraph" w:customStyle="1" w:styleId="HEADERTEXT">
    <w:name w:val=".HEADERTEXT"/>
    <w:uiPriority w:val="99"/>
    <w:rsid w:val="00FE22B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b">
    <w:name w:val="Курсив 12Ж"/>
    <w:basedOn w:val="122"/>
    <w:link w:val="12c"/>
    <w:qFormat/>
    <w:rsid w:val="00FE22BA"/>
    <w:rPr>
      <w:b/>
    </w:rPr>
  </w:style>
  <w:style w:type="character" w:customStyle="1" w:styleId="12c">
    <w:name w:val="Курсив 12Ж Знак"/>
    <w:basedOn w:val="123"/>
    <w:link w:val="12b"/>
    <w:rsid w:val="00FE22BA"/>
    <w:rPr>
      <w:rFonts w:ascii="Times New Roman" w:eastAsia="Times New Roman" w:hAnsi="Times New Roman" w:cs="Times New Roman"/>
      <w:b/>
      <w:i/>
      <w:sz w:val="24"/>
      <w:szCs w:val="24"/>
      <w:lang w:eastAsia="ru-RU"/>
    </w:rPr>
  </w:style>
  <w:style w:type="character" w:customStyle="1" w:styleId="FontStyle11">
    <w:name w:val="Font Style11"/>
    <w:rsid w:val="00FE22BA"/>
    <w:rPr>
      <w:rFonts w:ascii="Times New Roman" w:hAnsi="Times New Roman" w:cs="Times New Roman"/>
      <w:sz w:val="22"/>
      <w:szCs w:val="22"/>
    </w:rPr>
  </w:style>
  <w:style w:type="character" w:customStyle="1" w:styleId="visited">
    <w:name w:val="visited"/>
    <w:basedOn w:val="a0"/>
    <w:rsid w:val="00FE22BA"/>
  </w:style>
  <w:style w:type="paragraph" w:customStyle="1" w:styleId="formattexttopleveltext">
    <w:name w:val="formattext topleveltext"/>
    <w:basedOn w:val="a"/>
    <w:rsid w:val="00FE22BA"/>
    <w:pPr>
      <w:spacing w:before="100" w:beforeAutospacing="1" w:after="100" w:afterAutospacing="1"/>
    </w:pPr>
    <w:rPr>
      <w:sz w:val="24"/>
      <w:szCs w:val="24"/>
    </w:rPr>
  </w:style>
  <w:style w:type="paragraph" w:customStyle="1" w:styleId="font5">
    <w:name w:val="font5"/>
    <w:basedOn w:val="a"/>
    <w:rsid w:val="00FE22BA"/>
    <w:pPr>
      <w:spacing w:before="100" w:beforeAutospacing="1" w:after="100" w:afterAutospacing="1"/>
    </w:pPr>
    <w:rPr>
      <w:color w:val="000000"/>
      <w:sz w:val="22"/>
      <w:szCs w:val="22"/>
    </w:rPr>
  </w:style>
  <w:style w:type="paragraph" w:customStyle="1" w:styleId="font6">
    <w:name w:val="font6"/>
    <w:basedOn w:val="a"/>
    <w:rsid w:val="00FE22BA"/>
    <w:pPr>
      <w:spacing w:before="100" w:beforeAutospacing="1" w:after="100" w:afterAutospacing="1"/>
    </w:pPr>
    <w:rPr>
      <w:color w:val="000000"/>
      <w:sz w:val="22"/>
      <w:szCs w:val="22"/>
    </w:rPr>
  </w:style>
  <w:style w:type="paragraph" w:customStyle="1" w:styleId="font7">
    <w:name w:val="font7"/>
    <w:basedOn w:val="a"/>
    <w:rsid w:val="00FE22BA"/>
    <w:pPr>
      <w:spacing w:before="100" w:beforeAutospacing="1" w:after="100" w:afterAutospacing="1"/>
    </w:pPr>
    <w:rPr>
      <w:b/>
      <w:bCs/>
      <w:color w:val="000000"/>
      <w:sz w:val="22"/>
      <w:szCs w:val="22"/>
    </w:rPr>
  </w:style>
  <w:style w:type="paragraph" w:customStyle="1" w:styleId="xl75">
    <w:name w:val="xl75"/>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E22B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E22B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E22B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E22B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E22BA"/>
  </w:style>
  <w:style w:type="numbering" w:customStyle="1" w:styleId="112">
    <w:name w:val="Нет списка11"/>
    <w:next w:val="a2"/>
    <w:uiPriority w:val="99"/>
    <w:semiHidden/>
    <w:unhideWhenUsed/>
    <w:rsid w:val="00FE22BA"/>
  </w:style>
  <w:style w:type="paragraph" w:customStyle="1" w:styleId="1f2">
    <w:name w:val="Заголовок оглавления1"/>
    <w:basedOn w:val="1"/>
    <w:next w:val="a"/>
    <w:uiPriority w:val="39"/>
    <w:unhideWhenUsed/>
    <w:qFormat/>
    <w:rsid w:val="00FE22BA"/>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E22BA"/>
    <w:rPr>
      <w:color w:val="0000FF"/>
      <w:u w:val="single"/>
    </w:rPr>
  </w:style>
  <w:style w:type="table" w:customStyle="1" w:styleId="211">
    <w:name w:val="Изящная таблица 21"/>
    <w:basedOn w:val="a1"/>
    <w:next w:val="2f3"/>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E22BA"/>
  </w:style>
  <w:style w:type="numbering" w:customStyle="1" w:styleId="212">
    <w:name w:val="Нет списка21"/>
    <w:next w:val="a2"/>
    <w:uiPriority w:val="99"/>
    <w:semiHidden/>
    <w:unhideWhenUsed/>
    <w:rsid w:val="00FE22BA"/>
  </w:style>
  <w:style w:type="numbering" w:customStyle="1" w:styleId="310">
    <w:name w:val="Нет списка31"/>
    <w:next w:val="a2"/>
    <w:uiPriority w:val="99"/>
    <w:semiHidden/>
    <w:unhideWhenUsed/>
    <w:rsid w:val="00FE22BA"/>
  </w:style>
  <w:style w:type="numbering" w:customStyle="1" w:styleId="410">
    <w:name w:val="Нет списка41"/>
    <w:next w:val="a2"/>
    <w:uiPriority w:val="99"/>
    <w:semiHidden/>
    <w:unhideWhenUsed/>
    <w:rsid w:val="00FE22BA"/>
  </w:style>
  <w:style w:type="numbering" w:customStyle="1" w:styleId="510">
    <w:name w:val="Нет списка51"/>
    <w:next w:val="a2"/>
    <w:uiPriority w:val="99"/>
    <w:semiHidden/>
    <w:unhideWhenUsed/>
    <w:rsid w:val="00FE22BA"/>
  </w:style>
  <w:style w:type="numbering" w:customStyle="1" w:styleId="610">
    <w:name w:val="Нет списка61"/>
    <w:next w:val="a2"/>
    <w:uiPriority w:val="99"/>
    <w:semiHidden/>
    <w:unhideWhenUsed/>
    <w:rsid w:val="00FE22BA"/>
  </w:style>
  <w:style w:type="numbering" w:customStyle="1" w:styleId="710">
    <w:name w:val="Нет списка71"/>
    <w:next w:val="a2"/>
    <w:uiPriority w:val="99"/>
    <w:semiHidden/>
    <w:unhideWhenUsed/>
    <w:rsid w:val="00FE22BA"/>
  </w:style>
  <w:style w:type="table" w:customStyle="1" w:styleId="113">
    <w:name w:val="Сетка таблицы1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2"/>
    <w:uiPriority w:val="99"/>
    <w:semiHidden/>
    <w:unhideWhenUsed/>
    <w:rsid w:val="00714DD2"/>
  </w:style>
  <w:style w:type="numbering" w:customStyle="1" w:styleId="12d">
    <w:name w:val="Нет списка12"/>
    <w:next w:val="a2"/>
    <w:uiPriority w:val="99"/>
    <w:semiHidden/>
    <w:unhideWhenUsed/>
    <w:rsid w:val="00714DD2"/>
  </w:style>
  <w:style w:type="numbering" w:customStyle="1" w:styleId="220">
    <w:name w:val="Нет списка22"/>
    <w:next w:val="a2"/>
    <w:uiPriority w:val="99"/>
    <w:semiHidden/>
    <w:unhideWhenUsed/>
    <w:rsid w:val="00714DD2"/>
  </w:style>
  <w:style w:type="numbering" w:customStyle="1" w:styleId="320">
    <w:name w:val="Нет списка32"/>
    <w:next w:val="a2"/>
    <w:uiPriority w:val="99"/>
    <w:semiHidden/>
    <w:unhideWhenUsed/>
    <w:rsid w:val="00714DD2"/>
  </w:style>
  <w:style w:type="numbering" w:customStyle="1" w:styleId="420">
    <w:name w:val="Нет списка42"/>
    <w:next w:val="a2"/>
    <w:uiPriority w:val="99"/>
    <w:semiHidden/>
    <w:unhideWhenUsed/>
    <w:rsid w:val="00714DD2"/>
  </w:style>
  <w:style w:type="numbering" w:customStyle="1" w:styleId="520">
    <w:name w:val="Нет списка52"/>
    <w:next w:val="a2"/>
    <w:uiPriority w:val="99"/>
    <w:semiHidden/>
    <w:unhideWhenUsed/>
    <w:rsid w:val="00714DD2"/>
  </w:style>
  <w:style w:type="numbering" w:customStyle="1" w:styleId="620">
    <w:name w:val="Нет списка62"/>
    <w:next w:val="a2"/>
    <w:uiPriority w:val="99"/>
    <w:semiHidden/>
    <w:unhideWhenUsed/>
    <w:rsid w:val="00714DD2"/>
  </w:style>
  <w:style w:type="numbering" w:customStyle="1" w:styleId="720">
    <w:name w:val="Нет списка72"/>
    <w:next w:val="a2"/>
    <w:uiPriority w:val="99"/>
    <w:semiHidden/>
    <w:unhideWhenUsed/>
    <w:rsid w:val="00714DD2"/>
  </w:style>
  <w:style w:type="numbering" w:customStyle="1" w:styleId="811">
    <w:name w:val="Нет списка81"/>
    <w:next w:val="a2"/>
    <w:uiPriority w:val="99"/>
    <w:semiHidden/>
    <w:unhideWhenUsed/>
    <w:rsid w:val="00714DD2"/>
  </w:style>
  <w:style w:type="numbering" w:customStyle="1" w:styleId="1120">
    <w:name w:val="Нет списка112"/>
    <w:next w:val="a2"/>
    <w:uiPriority w:val="99"/>
    <w:semiHidden/>
    <w:unhideWhenUsed/>
    <w:rsid w:val="00714DD2"/>
  </w:style>
  <w:style w:type="table" w:customStyle="1" w:styleId="213">
    <w:name w:val="Сетка таблицы21"/>
    <w:basedOn w:val="a1"/>
    <w:next w:val="afff5"/>
    <w:rsid w:val="00714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714DD2"/>
  </w:style>
  <w:style w:type="numbering" w:customStyle="1" w:styleId="2110">
    <w:name w:val="Нет списка211"/>
    <w:next w:val="a2"/>
    <w:uiPriority w:val="99"/>
    <w:semiHidden/>
    <w:unhideWhenUsed/>
    <w:rsid w:val="00714DD2"/>
  </w:style>
  <w:style w:type="numbering" w:customStyle="1" w:styleId="311">
    <w:name w:val="Нет списка311"/>
    <w:next w:val="a2"/>
    <w:uiPriority w:val="99"/>
    <w:semiHidden/>
    <w:unhideWhenUsed/>
    <w:rsid w:val="00714DD2"/>
  </w:style>
  <w:style w:type="numbering" w:customStyle="1" w:styleId="411">
    <w:name w:val="Нет списка411"/>
    <w:next w:val="a2"/>
    <w:uiPriority w:val="99"/>
    <w:semiHidden/>
    <w:unhideWhenUsed/>
    <w:rsid w:val="00714DD2"/>
  </w:style>
  <w:style w:type="numbering" w:customStyle="1" w:styleId="511">
    <w:name w:val="Нет списка511"/>
    <w:next w:val="a2"/>
    <w:uiPriority w:val="99"/>
    <w:semiHidden/>
    <w:unhideWhenUsed/>
    <w:rsid w:val="00714DD2"/>
  </w:style>
  <w:style w:type="numbering" w:customStyle="1" w:styleId="611">
    <w:name w:val="Нет списка611"/>
    <w:next w:val="a2"/>
    <w:uiPriority w:val="99"/>
    <w:semiHidden/>
    <w:unhideWhenUsed/>
    <w:rsid w:val="00714DD2"/>
  </w:style>
  <w:style w:type="numbering" w:customStyle="1" w:styleId="711">
    <w:name w:val="Нет списка711"/>
    <w:next w:val="a2"/>
    <w:uiPriority w:val="99"/>
    <w:semiHidden/>
    <w:unhideWhenUsed/>
    <w:rsid w:val="00714DD2"/>
  </w:style>
  <w:style w:type="paragraph" w:customStyle="1" w:styleId="msonormal0">
    <w:name w:val="msonormal"/>
    <w:basedOn w:val="a"/>
    <w:rsid w:val="00714DD2"/>
    <w:pPr>
      <w:spacing w:before="100" w:beforeAutospacing="1" w:after="100" w:afterAutospacing="1"/>
    </w:pPr>
    <w:rPr>
      <w:sz w:val="24"/>
      <w:szCs w:val="24"/>
    </w:rPr>
  </w:style>
  <w:style w:type="character" w:customStyle="1" w:styleId="button-search">
    <w:name w:val="button-search"/>
    <w:basedOn w:val="a0"/>
    <w:rsid w:val="00FF43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AE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1e">
    <w:name w:val="основной 1"/>
    <w:basedOn w:val="a"/>
    <w:link w:val="1f"/>
    <w:qFormat/>
    <w:rsid w:val="004B0083"/>
    <w:pPr>
      <w:spacing w:before="80"/>
      <w:ind w:firstLine="567"/>
      <w:jc w:val="both"/>
    </w:pPr>
    <w:rPr>
      <w:sz w:val="28"/>
      <w:szCs w:val="28"/>
    </w:rPr>
  </w:style>
  <w:style w:type="character" w:customStyle="1" w:styleId="1f">
    <w:name w:val="основной 1 Знак"/>
    <w:link w:val="1e"/>
    <w:rsid w:val="004B0083"/>
    <w:rPr>
      <w:rFonts w:ascii="Times New Roman" w:eastAsia="Times New Roman" w:hAnsi="Times New Roman" w:cs="Times New Roman"/>
      <w:sz w:val="28"/>
      <w:szCs w:val="28"/>
    </w:rPr>
  </w:style>
  <w:style w:type="paragraph" w:customStyle="1" w:styleId="FORMATTEXT">
    <w:name w:val=".FORMATTEXT"/>
    <w:uiPriority w:val="99"/>
    <w:rsid w:val="004B008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0083"/>
    <w:pPr>
      <w:autoSpaceDE w:val="0"/>
      <w:autoSpaceDN w:val="0"/>
      <w:adjustRightInd w:val="0"/>
      <w:spacing w:after="0" w:line="240" w:lineRule="auto"/>
    </w:pPr>
    <w:rPr>
      <w:rFonts w:ascii="Arial" w:hAnsi="Arial" w:cs="Arial"/>
      <w:color w:val="000000"/>
      <w:sz w:val="24"/>
      <w:szCs w:val="24"/>
    </w:rPr>
  </w:style>
  <w:style w:type="paragraph" w:customStyle="1" w:styleId="125">
    <w:name w:val="Курсив 12"/>
    <w:basedOn w:val="a"/>
    <w:link w:val="126"/>
    <w:qFormat/>
    <w:rsid w:val="004B0083"/>
    <w:pPr>
      <w:spacing w:before="120" w:after="40"/>
      <w:ind w:firstLine="709"/>
      <w:jc w:val="both"/>
    </w:pPr>
    <w:rPr>
      <w:rFonts w:eastAsia="TimesNewRomanPSMT-Identity-H"/>
      <w:b/>
      <w:i/>
      <w:sz w:val="24"/>
      <w:szCs w:val="24"/>
    </w:rPr>
  </w:style>
  <w:style w:type="character" w:customStyle="1" w:styleId="126">
    <w:name w:val="Курсив 12 Знак"/>
    <w:link w:val="125"/>
    <w:rsid w:val="004B0083"/>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0083"/>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0083"/>
    <w:rPr>
      <w:rFonts w:ascii="Times New Roman" w:hAnsi="Times New Roman" w:cs="Times New Roman"/>
      <w:sz w:val="23"/>
      <w:szCs w:val="23"/>
    </w:rPr>
  </w:style>
  <w:style w:type="character" w:customStyle="1" w:styleId="match">
    <w:name w:val="match"/>
    <w:basedOn w:val="a0"/>
    <w:rsid w:val="004B0083"/>
  </w:style>
  <w:style w:type="character" w:customStyle="1" w:styleId="apple-converted-space">
    <w:name w:val="apple-converted-space"/>
    <w:basedOn w:val="a0"/>
    <w:rsid w:val="004B0083"/>
  </w:style>
  <w:style w:type="paragraph" w:customStyle="1" w:styleId="formattext0">
    <w:name w:val="formattext"/>
    <w:basedOn w:val="a"/>
    <w:rsid w:val="004B0083"/>
    <w:pPr>
      <w:spacing w:before="100" w:beforeAutospacing="1" w:after="100" w:afterAutospacing="1"/>
    </w:pPr>
    <w:rPr>
      <w:sz w:val="24"/>
      <w:szCs w:val="24"/>
    </w:rPr>
  </w:style>
  <w:style w:type="paragraph" w:styleId="afff6">
    <w:name w:val="TOC Heading"/>
    <w:basedOn w:val="1"/>
    <w:next w:val="a"/>
    <w:uiPriority w:val="39"/>
    <w:unhideWhenUsed/>
    <w:qFormat/>
    <w:rsid w:val="004B0083"/>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character" w:customStyle="1" w:styleId="2c">
    <w:name w:val="Основной текст2"/>
    <w:basedOn w:val="af7"/>
    <w:rsid w:val="004B0083"/>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7">
    <w:name w:val="Курсив 12 Ч"/>
    <w:basedOn w:val="122"/>
    <w:link w:val="128"/>
    <w:qFormat/>
    <w:rsid w:val="004B0083"/>
    <w:rPr>
      <w:u w:val="single"/>
    </w:rPr>
  </w:style>
  <w:style w:type="character" w:customStyle="1" w:styleId="128">
    <w:name w:val="Курсив 12 Ч Знак"/>
    <w:basedOn w:val="123"/>
    <w:link w:val="127"/>
    <w:rsid w:val="004B0083"/>
    <w:rPr>
      <w:rFonts w:ascii="Times New Roman" w:eastAsia="Times New Roman" w:hAnsi="Times New Roman" w:cs="Times New Roman"/>
      <w:i/>
      <w:sz w:val="24"/>
      <w:szCs w:val="24"/>
      <w:u w:val="single"/>
      <w:lang w:eastAsia="ru-RU"/>
    </w:rPr>
  </w:style>
  <w:style w:type="paragraph" w:customStyle="1" w:styleId="afff7">
    <w:name w:val="."/>
    <w:uiPriority w:val="99"/>
    <w:rsid w:val="004B00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0083"/>
    <w:pPr>
      <w:jc w:val="center"/>
    </w:pPr>
    <w:rPr>
      <w:sz w:val="28"/>
      <w:szCs w:val="28"/>
    </w:rPr>
  </w:style>
  <w:style w:type="character" w:customStyle="1" w:styleId="146">
    <w:name w:val="14 Обычный Знак"/>
    <w:link w:val="145"/>
    <w:rsid w:val="004B0083"/>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0083"/>
    <w:rPr>
      <w:rFonts w:ascii="Arial" w:hAnsi="Arial" w:cs="Arial"/>
      <w:spacing w:val="-4"/>
      <w:sz w:val="24"/>
    </w:rPr>
  </w:style>
  <w:style w:type="paragraph" w:customStyle="1" w:styleId="TimesNewRoman12">
    <w:name w:val="Стиль Times New Roman 12 пт По центру"/>
    <w:basedOn w:val="a"/>
    <w:link w:val="TimesNewRoman121"/>
    <w:rsid w:val="004B0083"/>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0083"/>
    <w:pPr>
      <w:ind w:firstLine="720"/>
      <w:jc w:val="both"/>
    </w:pPr>
    <w:rPr>
      <w:sz w:val="28"/>
    </w:rPr>
  </w:style>
  <w:style w:type="paragraph" w:customStyle="1" w:styleId="afff8">
    <w:name w:val="Основной текст с отступ"/>
    <w:basedOn w:val="a"/>
    <w:uiPriority w:val="99"/>
    <w:rsid w:val="004B0083"/>
    <w:pPr>
      <w:widowControl w:val="0"/>
      <w:ind w:firstLine="709"/>
      <w:jc w:val="both"/>
    </w:pPr>
    <w:rPr>
      <w:sz w:val="24"/>
    </w:rPr>
  </w:style>
  <w:style w:type="paragraph" w:styleId="35">
    <w:name w:val="Body Text Indent 3"/>
    <w:basedOn w:val="a"/>
    <w:link w:val="36"/>
    <w:rsid w:val="004B0083"/>
    <w:pPr>
      <w:spacing w:after="120"/>
      <w:ind w:left="283"/>
    </w:pPr>
    <w:rPr>
      <w:sz w:val="16"/>
      <w:szCs w:val="16"/>
    </w:rPr>
  </w:style>
  <w:style w:type="character" w:customStyle="1" w:styleId="36">
    <w:name w:val="Основной текст с отступом 3 Знак"/>
    <w:basedOn w:val="a0"/>
    <w:link w:val="35"/>
    <w:rsid w:val="004B0083"/>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0083"/>
    <w:pPr>
      <w:spacing w:before="240" w:after="60"/>
      <w:ind w:firstLine="0"/>
    </w:pPr>
    <w:rPr>
      <w:sz w:val="32"/>
    </w:rPr>
  </w:style>
  <w:style w:type="paragraph" w:styleId="2d">
    <w:name w:val="Body Text 2"/>
    <w:basedOn w:val="a"/>
    <w:link w:val="2e"/>
    <w:rsid w:val="004B0083"/>
    <w:pPr>
      <w:spacing w:after="120" w:line="480" w:lineRule="auto"/>
    </w:pPr>
    <w:rPr>
      <w:sz w:val="24"/>
      <w:szCs w:val="24"/>
    </w:rPr>
  </w:style>
  <w:style w:type="character" w:customStyle="1" w:styleId="2e">
    <w:name w:val="Основной текст 2 Знак"/>
    <w:basedOn w:val="a0"/>
    <w:link w:val="2d"/>
    <w:rsid w:val="004B0083"/>
    <w:rPr>
      <w:rFonts w:ascii="Times New Roman" w:eastAsia="Times New Roman" w:hAnsi="Times New Roman" w:cs="Times New Roman"/>
      <w:sz w:val="24"/>
      <w:szCs w:val="24"/>
      <w:lang w:eastAsia="ru-RU"/>
    </w:rPr>
  </w:style>
  <w:style w:type="character" w:styleId="afff9">
    <w:name w:val="FollowedHyperlink"/>
    <w:basedOn w:val="a0"/>
    <w:uiPriority w:val="99"/>
    <w:unhideWhenUsed/>
    <w:rsid w:val="004B0083"/>
    <w:rPr>
      <w:color w:val="800080"/>
      <w:u w:val="single"/>
    </w:rPr>
  </w:style>
  <w:style w:type="paragraph" w:customStyle="1" w:styleId="xl65">
    <w:name w:val="xl65"/>
    <w:basedOn w:val="a"/>
    <w:rsid w:val="004B0083"/>
    <w:pPr>
      <w:spacing w:before="100" w:beforeAutospacing="1" w:after="100" w:afterAutospacing="1"/>
      <w:jc w:val="center"/>
    </w:pPr>
    <w:rPr>
      <w:sz w:val="24"/>
      <w:szCs w:val="24"/>
    </w:rPr>
  </w:style>
  <w:style w:type="paragraph" w:customStyle="1" w:styleId="xl66">
    <w:name w:val="xl66"/>
    <w:basedOn w:val="a"/>
    <w:rsid w:val="004B008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0083"/>
    <w:pPr>
      <w:spacing w:before="100" w:beforeAutospacing="1" w:after="100" w:afterAutospacing="1"/>
      <w:jc w:val="center"/>
    </w:pPr>
    <w:rPr>
      <w:sz w:val="24"/>
      <w:szCs w:val="24"/>
    </w:rPr>
  </w:style>
  <w:style w:type="paragraph" w:customStyle="1" w:styleId="xl68">
    <w:name w:val="xl68"/>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00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styleId="afffa">
    <w:name w:val="Revision"/>
    <w:hidden/>
    <w:uiPriority w:val="99"/>
    <w:semiHidden/>
    <w:rsid w:val="004B0083"/>
    <w:pPr>
      <w:spacing w:after="0" w:line="240" w:lineRule="auto"/>
    </w:pPr>
  </w:style>
  <w:style w:type="character" w:customStyle="1" w:styleId="ConsPlusNormal0">
    <w:name w:val="ConsPlusNormal Знак"/>
    <w:link w:val="ConsPlusNormal"/>
    <w:rsid w:val="00ED3D93"/>
    <w:rPr>
      <w:rFonts w:ascii="Arial" w:eastAsia="Times New Roman" w:hAnsi="Arial" w:cs="Arial"/>
      <w:sz w:val="20"/>
      <w:szCs w:val="20"/>
      <w:lang w:eastAsia="ru-RU"/>
    </w:rPr>
  </w:style>
  <w:style w:type="paragraph" w:customStyle="1" w:styleId="afffb">
    <w:name w:val="Табличный"/>
    <w:basedOn w:val="a"/>
    <w:link w:val="afffc"/>
    <w:qFormat/>
    <w:rsid w:val="006F793F"/>
    <w:pPr>
      <w:jc w:val="both"/>
    </w:pPr>
    <w:rPr>
      <w:sz w:val="24"/>
      <w:szCs w:val="28"/>
    </w:rPr>
  </w:style>
  <w:style w:type="character" w:customStyle="1" w:styleId="afffc">
    <w:name w:val="Табличный Знак"/>
    <w:link w:val="afffb"/>
    <w:rsid w:val="006F793F"/>
    <w:rPr>
      <w:rFonts w:ascii="Times New Roman" w:eastAsia="Times New Roman" w:hAnsi="Times New Roman" w:cs="Times New Roman"/>
      <w:sz w:val="24"/>
      <w:szCs w:val="28"/>
      <w:lang w:eastAsia="ru-RU"/>
    </w:rPr>
  </w:style>
  <w:style w:type="paragraph" w:customStyle="1" w:styleId="xl63">
    <w:name w:val="xl63"/>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a"/>
    <w:rsid w:val="00E00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2">
    <w:name w:val="xl72"/>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3">
    <w:name w:val="xl73"/>
    <w:basedOn w:val="a"/>
    <w:rsid w:val="00AA3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74">
    <w:name w:val="xl74"/>
    <w:basedOn w:val="a"/>
    <w:rsid w:val="00AA306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TNR115">
    <w:name w:val="Таблица TNR 11.5"/>
    <w:basedOn w:val="a"/>
    <w:link w:val="TNR1150"/>
    <w:qFormat/>
    <w:rsid w:val="00FE22BA"/>
    <w:pPr>
      <w:spacing w:line="276" w:lineRule="auto"/>
    </w:pPr>
    <w:rPr>
      <w:sz w:val="23"/>
      <w:szCs w:val="23"/>
    </w:rPr>
  </w:style>
  <w:style w:type="character" w:customStyle="1" w:styleId="TNR1150">
    <w:name w:val="Таблица TNR 11.5 Знак"/>
    <w:basedOn w:val="a0"/>
    <w:link w:val="TNR115"/>
    <w:rsid w:val="00FE22BA"/>
    <w:rPr>
      <w:rFonts w:ascii="Times New Roman" w:eastAsia="Times New Roman" w:hAnsi="Times New Roman" w:cs="Times New Roman"/>
      <w:sz w:val="23"/>
      <w:szCs w:val="23"/>
      <w:lang w:eastAsia="ru-RU"/>
    </w:rPr>
  </w:style>
  <w:style w:type="paragraph" w:customStyle="1" w:styleId="129">
    <w:name w:val="Курсив 12 Ж"/>
    <w:basedOn w:val="122"/>
    <w:link w:val="12a"/>
    <w:qFormat/>
    <w:rsid w:val="00FE22BA"/>
    <w:rPr>
      <w:b/>
    </w:rPr>
  </w:style>
  <w:style w:type="character" w:customStyle="1" w:styleId="12a">
    <w:name w:val="Курсив 12 Ж Знак"/>
    <w:basedOn w:val="123"/>
    <w:link w:val="129"/>
    <w:rsid w:val="00FE22BA"/>
    <w:rPr>
      <w:rFonts w:ascii="Times New Roman" w:eastAsia="Times New Roman" w:hAnsi="Times New Roman" w:cs="Times New Roman"/>
      <w:b/>
      <w:i/>
      <w:sz w:val="24"/>
      <w:szCs w:val="24"/>
      <w:lang w:eastAsia="ru-RU"/>
    </w:rPr>
  </w:style>
  <w:style w:type="paragraph" w:customStyle="1" w:styleId="ConsNonformat">
    <w:name w:val="ConsNonformat"/>
    <w:rsid w:val="00FE22B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E22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FE22BA"/>
    <w:pPr>
      <w:widowControl w:val="0"/>
      <w:ind w:firstLine="709"/>
      <w:jc w:val="both"/>
    </w:pPr>
    <w:rPr>
      <w:snapToGrid w:val="0"/>
      <w:sz w:val="28"/>
    </w:rPr>
  </w:style>
  <w:style w:type="paragraph" w:customStyle="1" w:styleId="afffd">
    <w:name w:val="Стиль По ширине"/>
    <w:basedOn w:val="a"/>
    <w:rsid w:val="00FE22BA"/>
    <w:pPr>
      <w:jc w:val="both"/>
    </w:pPr>
    <w:rPr>
      <w:sz w:val="28"/>
    </w:rPr>
  </w:style>
  <w:style w:type="paragraph" w:styleId="afffe">
    <w:name w:val="Block Text"/>
    <w:basedOn w:val="a"/>
    <w:rsid w:val="00FE22BA"/>
    <w:pPr>
      <w:ind w:left="-426" w:right="-283" w:firstLine="710"/>
      <w:jc w:val="both"/>
    </w:pPr>
    <w:rPr>
      <w:sz w:val="24"/>
    </w:rPr>
  </w:style>
  <w:style w:type="paragraph" w:styleId="2f">
    <w:name w:val="Body Text Indent 2"/>
    <w:basedOn w:val="a"/>
    <w:link w:val="2f0"/>
    <w:rsid w:val="00FE22BA"/>
    <w:pPr>
      <w:ind w:left="792"/>
      <w:jc w:val="center"/>
    </w:pPr>
    <w:rPr>
      <w:sz w:val="28"/>
    </w:rPr>
  </w:style>
  <w:style w:type="character" w:customStyle="1" w:styleId="2f0">
    <w:name w:val="Основной текст с отступом 2 Знак"/>
    <w:basedOn w:val="a0"/>
    <w:link w:val="2f"/>
    <w:rsid w:val="00FE22BA"/>
    <w:rPr>
      <w:rFonts w:ascii="Times New Roman" w:eastAsia="Times New Roman" w:hAnsi="Times New Roman" w:cs="Times New Roman"/>
      <w:sz w:val="28"/>
      <w:szCs w:val="20"/>
      <w:lang w:eastAsia="ru-RU"/>
    </w:rPr>
  </w:style>
  <w:style w:type="paragraph" w:styleId="91">
    <w:name w:val="toc 9"/>
    <w:basedOn w:val="a"/>
    <w:next w:val="a"/>
    <w:autoRedefine/>
    <w:rsid w:val="00FE22BA"/>
    <w:pPr>
      <w:ind w:left="1600"/>
    </w:pPr>
  </w:style>
  <w:style w:type="paragraph" w:customStyle="1" w:styleId="Normal">
    <w:name w:val="[Normal]"/>
    <w:rsid w:val="00FE22B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аголовок 2*"/>
    <w:basedOn w:val="4"/>
    <w:link w:val="2f2"/>
    <w:qFormat/>
    <w:rsid w:val="00FE22B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2">
    <w:name w:val="Заголовок 2* Знак"/>
    <w:basedOn w:val="40"/>
    <w:link w:val="2f1"/>
    <w:rsid w:val="00FE22B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E22BA"/>
    <w:rPr>
      <w:rFonts w:ascii="Arial" w:hAnsi="Arial" w:cs="Arial"/>
      <w:b/>
      <w:bCs/>
      <w:i/>
      <w:iCs/>
      <w:sz w:val="28"/>
      <w:szCs w:val="28"/>
    </w:rPr>
  </w:style>
  <w:style w:type="paragraph" w:styleId="affff">
    <w:name w:val="Document Map"/>
    <w:basedOn w:val="a"/>
    <w:link w:val="affff0"/>
    <w:uiPriority w:val="99"/>
    <w:rsid w:val="00FE22BA"/>
    <w:rPr>
      <w:rFonts w:ascii="Tahoma" w:hAnsi="Tahoma" w:cs="Tahoma"/>
      <w:sz w:val="16"/>
      <w:szCs w:val="16"/>
    </w:rPr>
  </w:style>
  <w:style w:type="character" w:customStyle="1" w:styleId="affff0">
    <w:name w:val="Схема документа Знак"/>
    <w:basedOn w:val="a0"/>
    <w:link w:val="affff"/>
    <w:uiPriority w:val="99"/>
    <w:rsid w:val="00FE22BA"/>
    <w:rPr>
      <w:rFonts w:ascii="Tahoma" w:eastAsia="Times New Roman" w:hAnsi="Tahoma" w:cs="Tahoma"/>
      <w:sz w:val="16"/>
      <w:szCs w:val="16"/>
      <w:lang w:eastAsia="ru-RU"/>
    </w:rPr>
  </w:style>
  <w:style w:type="character" w:customStyle="1" w:styleId="810">
    <w:name w:val="Знак Знак81"/>
    <w:basedOn w:val="a0"/>
    <w:rsid w:val="00FE22BA"/>
    <w:rPr>
      <w:rFonts w:ascii="Arial" w:hAnsi="Arial" w:cs="Arial"/>
      <w:b/>
      <w:bCs/>
      <w:i/>
      <w:iCs/>
      <w:sz w:val="28"/>
      <w:szCs w:val="28"/>
    </w:rPr>
  </w:style>
  <w:style w:type="paragraph" w:customStyle="1" w:styleId="147">
    <w:name w:val="курсив 14"/>
    <w:basedOn w:val="1e"/>
    <w:link w:val="148"/>
    <w:qFormat/>
    <w:rsid w:val="00FE22BA"/>
    <w:pPr>
      <w:spacing w:before="240" w:after="40"/>
      <w:ind w:firstLine="0"/>
    </w:pPr>
    <w:rPr>
      <w:i/>
    </w:rPr>
  </w:style>
  <w:style w:type="character" w:customStyle="1" w:styleId="148">
    <w:name w:val="курсив 14 Знак"/>
    <w:link w:val="147"/>
    <w:rsid w:val="00FE22BA"/>
    <w:rPr>
      <w:rFonts w:ascii="Times New Roman" w:eastAsia="Times New Roman" w:hAnsi="Times New Roman" w:cs="Times New Roman"/>
      <w:i/>
      <w:sz w:val="28"/>
      <w:szCs w:val="28"/>
      <w:lang w:eastAsia="ru-RU"/>
    </w:rPr>
  </w:style>
  <w:style w:type="table" w:styleId="2f3">
    <w:name w:val="Table Subtle 2"/>
    <w:basedOn w:val="a1"/>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FE22BA"/>
    <w:pPr>
      <w:ind w:left="800"/>
    </w:pPr>
  </w:style>
  <w:style w:type="paragraph" w:styleId="64">
    <w:name w:val="toc 6"/>
    <w:basedOn w:val="a"/>
    <w:next w:val="a"/>
    <w:autoRedefine/>
    <w:rsid w:val="00FE22BA"/>
    <w:pPr>
      <w:ind w:left="1000"/>
    </w:pPr>
  </w:style>
  <w:style w:type="paragraph" w:styleId="71">
    <w:name w:val="toc 7"/>
    <w:basedOn w:val="a"/>
    <w:next w:val="a"/>
    <w:autoRedefine/>
    <w:rsid w:val="00FE22BA"/>
    <w:pPr>
      <w:ind w:left="1200"/>
    </w:pPr>
  </w:style>
  <w:style w:type="paragraph" w:styleId="82">
    <w:name w:val="toc 8"/>
    <w:basedOn w:val="a"/>
    <w:next w:val="a"/>
    <w:autoRedefine/>
    <w:rsid w:val="00FE22BA"/>
    <w:pPr>
      <w:ind w:left="1400"/>
    </w:pPr>
  </w:style>
  <w:style w:type="paragraph" w:customStyle="1" w:styleId="110">
    <w:name w:val="Заголовок 1.1"/>
    <w:basedOn w:val="1"/>
    <w:link w:val="111"/>
    <w:qFormat/>
    <w:rsid w:val="00FE22BA"/>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E22BA"/>
  </w:style>
  <w:style w:type="character" w:customStyle="1" w:styleId="111">
    <w:name w:val="Заголовок 1.1 Знак"/>
    <w:link w:val="110"/>
    <w:rsid w:val="00FE22BA"/>
    <w:rPr>
      <w:rFonts w:ascii="Times New Roman" w:eastAsia="Times New Roman" w:hAnsi="Times New Roman" w:cs="Times New Roman"/>
      <w:sz w:val="30"/>
      <w:szCs w:val="28"/>
      <w:lang w:eastAsia="ru-RU"/>
    </w:rPr>
  </w:style>
  <w:style w:type="numbering" w:customStyle="1" w:styleId="2f4">
    <w:name w:val="Нет списка2"/>
    <w:next w:val="a2"/>
    <w:uiPriority w:val="99"/>
    <w:semiHidden/>
    <w:unhideWhenUsed/>
    <w:rsid w:val="00FE22BA"/>
  </w:style>
  <w:style w:type="numbering" w:customStyle="1" w:styleId="37">
    <w:name w:val="Нет списка3"/>
    <w:next w:val="a2"/>
    <w:uiPriority w:val="99"/>
    <w:semiHidden/>
    <w:unhideWhenUsed/>
    <w:rsid w:val="00FE22BA"/>
  </w:style>
  <w:style w:type="numbering" w:customStyle="1" w:styleId="44">
    <w:name w:val="Нет списка4"/>
    <w:next w:val="a2"/>
    <w:uiPriority w:val="99"/>
    <w:semiHidden/>
    <w:unhideWhenUsed/>
    <w:rsid w:val="00FE22BA"/>
  </w:style>
  <w:style w:type="numbering" w:customStyle="1" w:styleId="52">
    <w:name w:val="Нет списка5"/>
    <w:next w:val="a2"/>
    <w:uiPriority w:val="99"/>
    <w:semiHidden/>
    <w:unhideWhenUsed/>
    <w:rsid w:val="00FE22BA"/>
  </w:style>
  <w:style w:type="paragraph" w:customStyle="1" w:styleId="-">
    <w:name w:val="Эклог-шум"/>
    <w:basedOn w:val="a"/>
    <w:link w:val="-0"/>
    <w:qFormat/>
    <w:rsid w:val="00FE22B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FE22B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E22B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E22BA"/>
  </w:style>
  <w:style w:type="numbering" w:customStyle="1" w:styleId="72">
    <w:name w:val="Нет списка7"/>
    <w:next w:val="a2"/>
    <w:uiPriority w:val="99"/>
    <w:semiHidden/>
    <w:unhideWhenUsed/>
    <w:rsid w:val="00FE22BA"/>
  </w:style>
  <w:style w:type="table" w:customStyle="1" w:styleId="1f1">
    <w:name w:val="Сетка таблицы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ЭРА"/>
    <w:basedOn w:val="a"/>
    <w:link w:val="affff2"/>
    <w:qFormat/>
    <w:rsid w:val="00FE22BA"/>
    <w:pPr>
      <w:jc w:val="both"/>
    </w:pPr>
    <w:rPr>
      <w:rFonts w:ascii="Courier New" w:hAnsi="Courier New"/>
      <w:sz w:val="18"/>
      <w:szCs w:val="18"/>
    </w:rPr>
  </w:style>
  <w:style w:type="character" w:customStyle="1" w:styleId="affff2">
    <w:name w:val="ЭРА Знак"/>
    <w:link w:val="affff1"/>
    <w:rsid w:val="00FE22BA"/>
    <w:rPr>
      <w:rFonts w:ascii="Courier New" w:eastAsia="Times New Roman" w:hAnsi="Courier New" w:cs="Times New Roman"/>
      <w:sz w:val="18"/>
      <w:szCs w:val="18"/>
      <w:lang w:eastAsia="ru-RU"/>
    </w:rPr>
  </w:style>
  <w:style w:type="character" w:customStyle="1" w:styleId="149">
    <w:name w:val="основной 14 Знак"/>
    <w:link w:val="14a"/>
    <w:locked/>
    <w:rsid w:val="00FE22BA"/>
    <w:rPr>
      <w:sz w:val="28"/>
      <w:szCs w:val="28"/>
      <w:lang w:val="x-none" w:eastAsia="x-none"/>
    </w:rPr>
  </w:style>
  <w:style w:type="paragraph" w:customStyle="1" w:styleId="14a">
    <w:name w:val="основной 14"/>
    <w:basedOn w:val="a"/>
    <w:link w:val="149"/>
    <w:qFormat/>
    <w:rsid w:val="00FE22BA"/>
    <w:pPr>
      <w:spacing w:before="40" w:after="40"/>
      <w:ind w:firstLine="720"/>
      <w:jc w:val="both"/>
    </w:pPr>
    <w:rPr>
      <w:rFonts w:asciiTheme="minorHAnsi" w:eastAsiaTheme="minorHAnsi" w:hAnsiTheme="minorHAnsi" w:cstheme="minorBidi"/>
      <w:sz w:val="28"/>
      <w:szCs w:val="28"/>
      <w:lang w:val="x-none" w:eastAsia="x-none"/>
    </w:rPr>
  </w:style>
  <w:style w:type="paragraph" w:customStyle="1" w:styleId="HEADERTEXT">
    <w:name w:val=".HEADERTEXT"/>
    <w:uiPriority w:val="99"/>
    <w:rsid w:val="00FE22B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b">
    <w:name w:val="Курсив 12Ж"/>
    <w:basedOn w:val="122"/>
    <w:link w:val="12c"/>
    <w:qFormat/>
    <w:rsid w:val="00FE22BA"/>
    <w:rPr>
      <w:b/>
    </w:rPr>
  </w:style>
  <w:style w:type="character" w:customStyle="1" w:styleId="12c">
    <w:name w:val="Курсив 12Ж Знак"/>
    <w:basedOn w:val="123"/>
    <w:link w:val="12b"/>
    <w:rsid w:val="00FE22BA"/>
    <w:rPr>
      <w:rFonts w:ascii="Times New Roman" w:eastAsia="Times New Roman" w:hAnsi="Times New Roman" w:cs="Times New Roman"/>
      <w:b/>
      <w:i/>
      <w:sz w:val="24"/>
      <w:szCs w:val="24"/>
      <w:lang w:eastAsia="ru-RU"/>
    </w:rPr>
  </w:style>
  <w:style w:type="character" w:customStyle="1" w:styleId="FontStyle11">
    <w:name w:val="Font Style11"/>
    <w:rsid w:val="00FE22BA"/>
    <w:rPr>
      <w:rFonts w:ascii="Times New Roman" w:hAnsi="Times New Roman" w:cs="Times New Roman"/>
      <w:sz w:val="22"/>
      <w:szCs w:val="22"/>
    </w:rPr>
  </w:style>
  <w:style w:type="character" w:customStyle="1" w:styleId="visited">
    <w:name w:val="visited"/>
    <w:basedOn w:val="a0"/>
    <w:rsid w:val="00FE22BA"/>
  </w:style>
  <w:style w:type="paragraph" w:customStyle="1" w:styleId="formattexttopleveltext">
    <w:name w:val="formattext topleveltext"/>
    <w:basedOn w:val="a"/>
    <w:rsid w:val="00FE22BA"/>
    <w:pPr>
      <w:spacing w:before="100" w:beforeAutospacing="1" w:after="100" w:afterAutospacing="1"/>
    </w:pPr>
    <w:rPr>
      <w:sz w:val="24"/>
      <w:szCs w:val="24"/>
    </w:rPr>
  </w:style>
  <w:style w:type="paragraph" w:customStyle="1" w:styleId="font5">
    <w:name w:val="font5"/>
    <w:basedOn w:val="a"/>
    <w:rsid w:val="00FE22BA"/>
    <w:pPr>
      <w:spacing w:before="100" w:beforeAutospacing="1" w:after="100" w:afterAutospacing="1"/>
    </w:pPr>
    <w:rPr>
      <w:color w:val="000000"/>
      <w:sz w:val="22"/>
      <w:szCs w:val="22"/>
    </w:rPr>
  </w:style>
  <w:style w:type="paragraph" w:customStyle="1" w:styleId="font6">
    <w:name w:val="font6"/>
    <w:basedOn w:val="a"/>
    <w:rsid w:val="00FE22BA"/>
    <w:pPr>
      <w:spacing w:before="100" w:beforeAutospacing="1" w:after="100" w:afterAutospacing="1"/>
    </w:pPr>
    <w:rPr>
      <w:color w:val="000000"/>
      <w:sz w:val="22"/>
      <w:szCs w:val="22"/>
    </w:rPr>
  </w:style>
  <w:style w:type="paragraph" w:customStyle="1" w:styleId="font7">
    <w:name w:val="font7"/>
    <w:basedOn w:val="a"/>
    <w:rsid w:val="00FE22BA"/>
    <w:pPr>
      <w:spacing w:before="100" w:beforeAutospacing="1" w:after="100" w:afterAutospacing="1"/>
    </w:pPr>
    <w:rPr>
      <w:b/>
      <w:bCs/>
      <w:color w:val="000000"/>
      <w:sz w:val="22"/>
      <w:szCs w:val="22"/>
    </w:rPr>
  </w:style>
  <w:style w:type="paragraph" w:customStyle="1" w:styleId="xl75">
    <w:name w:val="xl75"/>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E2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E22B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E22B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E22B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E22B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E22B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E22B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E22B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E22BA"/>
  </w:style>
  <w:style w:type="numbering" w:customStyle="1" w:styleId="112">
    <w:name w:val="Нет списка11"/>
    <w:next w:val="a2"/>
    <w:uiPriority w:val="99"/>
    <w:semiHidden/>
    <w:unhideWhenUsed/>
    <w:rsid w:val="00FE22BA"/>
  </w:style>
  <w:style w:type="paragraph" w:customStyle="1" w:styleId="1f2">
    <w:name w:val="Заголовок оглавления1"/>
    <w:basedOn w:val="1"/>
    <w:next w:val="a"/>
    <w:uiPriority w:val="39"/>
    <w:unhideWhenUsed/>
    <w:qFormat/>
    <w:rsid w:val="00FE22BA"/>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E22BA"/>
    <w:rPr>
      <w:color w:val="0000FF"/>
      <w:u w:val="single"/>
    </w:rPr>
  </w:style>
  <w:style w:type="table" w:customStyle="1" w:styleId="211">
    <w:name w:val="Изящная таблица 21"/>
    <w:basedOn w:val="a1"/>
    <w:next w:val="2f3"/>
    <w:rsid w:val="00FE22B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E22BA"/>
  </w:style>
  <w:style w:type="numbering" w:customStyle="1" w:styleId="212">
    <w:name w:val="Нет списка21"/>
    <w:next w:val="a2"/>
    <w:uiPriority w:val="99"/>
    <w:semiHidden/>
    <w:unhideWhenUsed/>
    <w:rsid w:val="00FE22BA"/>
  </w:style>
  <w:style w:type="numbering" w:customStyle="1" w:styleId="310">
    <w:name w:val="Нет списка31"/>
    <w:next w:val="a2"/>
    <w:uiPriority w:val="99"/>
    <w:semiHidden/>
    <w:unhideWhenUsed/>
    <w:rsid w:val="00FE22BA"/>
  </w:style>
  <w:style w:type="numbering" w:customStyle="1" w:styleId="410">
    <w:name w:val="Нет списка41"/>
    <w:next w:val="a2"/>
    <w:uiPriority w:val="99"/>
    <w:semiHidden/>
    <w:unhideWhenUsed/>
    <w:rsid w:val="00FE22BA"/>
  </w:style>
  <w:style w:type="numbering" w:customStyle="1" w:styleId="510">
    <w:name w:val="Нет списка51"/>
    <w:next w:val="a2"/>
    <w:uiPriority w:val="99"/>
    <w:semiHidden/>
    <w:unhideWhenUsed/>
    <w:rsid w:val="00FE22BA"/>
  </w:style>
  <w:style w:type="numbering" w:customStyle="1" w:styleId="610">
    <w:name w:val="Нет списка61"/>
    <w:next w:val="a2"/>
    <w:uiPriority w:val="99"/>
    <w:semiHidden/>
    <w:unhideWhenUsed/>
    <w:rsid w:val="00FE22BA"/>
  </w:style>
  <w:style w:type="numbering" w:customStyle="1" w:styleId="710">
    <w:name w:val="Нет списка71"/>
    <w:next w:val="a2"/>
    <w:uiPriority w:val="99"/>
    <w:semiHidden/>
    <w:unhideWhenUsed/>
    <w:rsid w:val="00FE22BA"/>
  </w:style>
  <w:style w:type="table" w:customStyle="1" w:styleId="113">
    <w:name w:val="Сетка таблицы11"/>
    <w:basedOn w:val="a1"/>
    <w:next w:val="afff5"/>
    <w:uiPriority w:val="59"/>
    <w:rsid w:val="00FE22B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2"/>
    <w:uiPriority w:val="99"/>
    <w:semiHidden/>
    <w:unhideWhenUsed/>
    <w:rsid w:val="00714DD2"/>
  </w:style>
  <w:style w:type="numbering" w:customStyle="1" w:styleId="12d">
    <w:name w:val="Нет списка12"/>
    <w:next w:val="a2"/>
    <w:uiPriority w:val="99"/>
    <w:semiHidden/>
    <w:unhideWhenUsed/>
    <w:rsid w:val="00714DD2"/>
  </w:style>
  <w:style w:type="numbering" w:customStyle="1" w:styleId="220">
    <w:name w:val="Нет списка22"/>
    <w:next w:val="a2"/>
    <w:uiPriority w:val="99"/>
    <w:semiHidden/>
    <w:unhideWhenUsed/>
    <w:rsid w:val="00714DD2"/>
  </w:style>
  <w:style w:type="numbering" w:customStyle="1" w:styleId="320">
    <w:name w:val="Нет списка32"/>
    <w:next w:val="a2"/>
    <w:uiPriority w:val="99"/>
    <w:semiHidden/>
    <w:unhideWhenUsed/>
    <w:rsid w:val="00714DD2"/>
  </w:style>
  <w:style w:type="numbering" w:customStyle="1" w:styleId="420">
    <w:name w:val="Нет списка42"/>
    <w:next w:val="a2"/>
    <w:uiPriority w:val="99"/>
    <w:semiHidden/>
    <w:unhideWhenUsed/>
    <w:rsid w:val="00714DD2"/>
  </w:style>
  <w:style w:type="numbering" w:customStyle="1" w:styleId="520">
    <w:name w:val="Нет списка52"/>
    <w:next w:val="a2"/>
    <w:uiPriority w:val="99"/>
    <w:semiHidden/>
    <w:unhideWhenUsed/>
    <w:rsid w:val="00714DD2"/>
  </w:style>
  <w:style w:type="numbering" w:customStyle="1" w:styleId="620">
    <w:name w:val="Нет списка62"/>
    <w:next w:val="a2"/>
    <w:uiPriority w:val="99"/>
    <w:semiHidden/>
    <w:unhideWhenUsed/>
    <w:rsid w:val="00714DD2"/>
  </w:style>
  <w:style w:type="numbering" w:customStyle="1" w:styleId="720">
    <w:name w:val="Нет списка72"/>
    <w:next w:val="a2"/>
    <w:uiPriority w:val="99"/>
    <w:semiHidden/>
    <w:unhideWhenUsed/>
    <w:rsid w:val="00714DD2"/>
  </w:style>
  <w:style w:type="numbering" w:customStyle="1" w:styleId="811">
    <w:name w:val="Нет списка81"/>
    <w:next w:val="a2"/>
    <w:uiPriority w:val="99"/>
    <w:semiHidden/>
    <w:unhideWhenUsed/>
    <w:rsid w:val="00714DD2"/>
  </w:style>
  <w:style w:type="numbering" w:customStyle="1" w:styleId="1120">
    <w:name w:val="Нет списка112"/>
    <w:next w:val="a2"/>
    <w:uiPriority w:val="99"/>
    <w:semiHidden/>
    <w:unhideWhenUsed/>
    <w:rsid w:val="00714DD2"/>
  </w:style>
  <w:style w:type="table" w:customStyle="1" w:styleId="213">
    <w:name w:val="Сетка таблицы21"/>
    <w:basedOn w:val="a1"/>
    <w:next w:val="afff5"/>
    <w:rsid w:val="00714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714DD2"/>
  </w:style>
  <w:style w:type="numbering" w:customStyle="1" w:styleId="2110">
    <w:name w:val="Нет списка211"/>
    <w:next w:val="a2"/>
    <w:uiPriority w:val="99"/>
    <w:semiHidden/>
    <w:unhideWhenUsed/>
    <w:rsid w:val="00714DD2"/>
  </w:style>
  <w:style w:type="numbering" w:customStyle="1" w:styleId="311">
    <w:name w:val="Нет списка311"/>
    <w:next w:val="a2"/>
    <w:uiPriority w:val="99"/>
    <w:semiHidden/>
    <w:unhideWhenUsed/>
    <w:rsid w:val="00714DD2"/>
  </w:style>
  <w:style w:type="numbering" w:customStyle="1" w:styleId="411">
    <w:name w:val="Нет списка411"/>
    <w:next w:val="a2"/>
    <w:uiPriority w:val="99"/>
    <w:semiHidden/>
    <w:unhideWhenUsed/>
    <w:rsid w:val="00714DD2"/>
  </w:style>
  <w:style w:type="numbering" w:customStyle="1" w:styleId="511">
    <w:name w:val="Нет списка511"/>
    <w:next w:val="a2"/>
    <w:uiPriority w:val="99"/>
    <w:semiHidden/>
    <w:unhideWhenUsed/>
    <w:rsid w:val="00714DD2"/>
  </w:style>
  <w:style w:type="numbering" w:customStyle="1" w:styleId="611">
    <w:name w:val="Нет списка611"/>
    <w:next w:val="a2"/>
    <w:uiPriority w:val="99"/>
    <w:semiHidden/>
    <w:unhideWhenUsed/>
    <w:rsid w:val="00714DD2"/>
  </w:style>
  <w:style w:type="numbering" w:customStyle="1" w:styleId="711">
    <w:name w:val="Нет списка711"/>
    <w:next w:val="a2"/>
    <w:uiPriority w:val="99"/>
    <w:semiHidden/>
    <w:unhideWhenUsed/>
    <w:rsid w:val="00714DD2"/>
  </w:style>
  <w:style w:type="paragraph" w:customStyle="1" w:styleId="msonormal0">
    <w:name w:val="msonormal"/>
    <w:basedOn w:val="a"/>
    <w:rsid w:val="00714DD2"/>
    <w:pPr>
      <w:spacing w:before="100" w:beforeAutospacing="1" w:after="100" w:afterAutospacing="1"/>
    </w:pPr>
    <w:rPr>
      <w:sz w:val="24"/>
      <w:szCs w:val="24"/>
    </w:rPr>
  </w:style>
  <w:style w:type="character" w:customStyle="1" w:styleId="button-search">
    <w:name w:val="button-search"/>
    <w:basedOn w:val="a0"/>
    <w:rsid w:val="00FF4354"/>
  </w:style>
</w:styles>
</file>

<file path=word/webSettings.xml><?xml version="1.0" encoding="utf-8"?>
<w:webSettings xmlns:r="http://schemas.openxmlformats.org/officeDocument/2006/relationships" xmlns:w="http://schemas.openxmlformats.org/wordprocessingml/2006/main">
  <w:divs>
    <w:div w:id="499278511">
      <w:bodyDiv w:val="1"/>
      <w:marLeft w:val="0"/>
      <w:marRight w:val="0"/>
      <w:marTop w:val="0"/>
      <w:marBottom w:val="0"/>
      <w:divBdr>
        <w:top w:val="none" w:sz="0" w:space="0" w:color="auto"/>
        <w:left w:val="none" w:sz="0" w:space="0" w:color="auto"/>
        <w:bottom w:val="none" w:sz="0" w:space="0" w:color="auto"/>
        <w:right w:val="none" w:sz="0" w:space="0" w:color="auto"/>
      </w:divBdr>
    </w:div>
    <w:div w:id="793913290">
      <w:bodyDiv w:val="1"/>
      <w:marLeft w:val="0"/>
      <w:marRight w:val="0"/>
      <w:marTop w:val="0"/>
      <w:marBottom w:val="0"/>
      <w:divBdr>
        <w:top w:val="none" w:sz="0" w:space="0" w:color="auto"/>
        <w:left w:val="none" w:sz="0" w:space="0" w:color="auto"/>
        <w:bottom w:val="none" w:sz="0" w:space="0" w:color="auto"/>
        <w:right w:val="none" w:sz="0" w:space="0" w:color="auto"/>
      </w:divBdr>
    </w:div>
    <w:div w:id="1056782035">
      <w:bodyDiv w:val="1"/>
      <w:marLeft w:val="0"/>
      <w:marRight w:val="0"/>
      <w:marTop w:val="0"/>
      <w:marBottom w:val="0"/>
      <w:divBdr>
        <w:top w:val="none" w:sz="0" w:space="0" w:color="auto"/>
        <w:left w:val="none" w:sz="0" w:space="0" w:color="auto"/>
        <w:bottom w:val="none" w:sz="0" w:space="0" w:color="auto"/>
        <w:right w:val="none" w:sz="0" w:space="0" w:color="auto"/>
      </w:divBdr>
    </w:div>
    <w:div w:id="1199657860">
      <w:bodyDiv w:val="1"/>
      <w:marLeft w:val="0"/>
      <w:marRight w:val="0"/>
      <w:marTop w:val="0"/>
      <w:marBottom w:val="0"/>
      <w:divBdr>
        <w:top w:val="none" w:sz="0" w:space="0" w:color="auto"/>
        <w:left w:val="none" w:sz="0" w:space="0" w:color="auto"/>
        <w:bottom w:val="none" w:sz="0" w:space="0" w:color="auto"/>
        <w:right w:val="none" w:sz="0" w:space="0" w:color="auto"/>
      </w:divBdr>
    </w:div>
    <w:div w:id="1555970560">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panose1 w:val="00000000000000000000"/>
    <w:charset w:val="80"/>
    <w:family w:val="auto"/>
    <w:notTrueType/>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F4E57"/>
    <w:rsid w:val="009F4E57"/>
    <w:rsid w:val="00CE11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50D6C0812449D497F79BD7DB79FE13">
    <w:name w:val="5050D6C0812449D497F79BD7DB79FE13"/>
    <w:rsid w:val="009F4E57"/>
  </w:style>
  <w:style w:type="paragraph" w:customStyle="1" w:styleId="4B4F3325FABA4E85BF8E773DED2C0B26">
    <w:name w:val="4B4F3325FABA4E85BF8E773DED2C0B26"/>
    <w:rsid w:val="009F4E5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60B9E-CA33-482B-8392-4D783DB2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3045</Words>
  <Characters>17359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20364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69</cp:revision>
  <cp:lastPrinted>2022-04-07T03:06:00Z</cp:lastPrinted>
  <dcterms:created xsi:type="dcterms:W3CDTF">2021-01-27T03:37:00Z</dcterms:created>
  <dcterms:modified xsi:type="dcterms:W3CDTF">2022-04-07T03:07:00Z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